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81" w:rsidRDefault="007344AA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hint="cs"/>
          <w:noProof/>
          <w:sz w:val="72"/>
          <w:szCs w:val="144"/>
        </w:rPr>
        <w:drawing>
          <wp:anchor distT="0" distB="0" distL="114300" distR="114300" simplePos="0" relativeHeight="251663360" behindDoc="0" locked="0" layoutInCell="1" allowOverlap="1" wp14:anchorId="15CC47C3" wp14:editId="58E9D19D">
            <wp:simplePos x="0" y="0"/>
            <wp:positionH relativeFrom="column">
              <wp:posOffset>1764030</wp:posOffset>
            </wp:positionH>
            <wp:positionV relativeFrom="paragraph">
              <wp:posOffset>148268</wp:posOffset>
            </wp:positionV>
            <wp:extent cx="2161309" cy="216130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ogo Rim-nue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309" cy="216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181" w:rsidRDefault="00C61181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61181" w:rsidRDefault="00C61181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44AA" w:rsidRDefault="007344AA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44AA" w:rsidRDefault="007344AA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44AA" w:rsidRDefault="007344AA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44AA" w:rsidRDefault="007344AA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44AA" w:rsidRDefault="007344AA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44AA" w:rsidRDefault="007344AA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44AA" w:rsidRPr="00C61181" w:rsidRDefault="007344AA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87989" w:rsidRPr="00C61181" w:rsidRDefault="00687989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181">
        <w:rPr>
          <w:rFonts w:ascii="TH SarabunPSK" w:hAnsi="TH SarabunPSK" w:cs="TH SarabunPSK"/>
          <w:b/>
          <w:bCs/>
          <w:sz w:val="40"/>
          <w:szCs w:val="40"/>
          <w:cs/>
        </w:rPr>
        <w:t>คู่มือการพัฒนาและส่งเสริมการปฏิบัติงานเพื่อป้องกัน</w:t>
      </w:r>
    </w:p>
    <w:p w:rsidR="00687989" w:rsidRPr="00C61181" w:rsidRDefault="00687989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181">
        <w:rPr>
          <w:rFonts w:ascii="TH SarabunPSK" w:hAnsi="TH SarabunPSK" w:cs="TH SarabunPSK"/>
          <w:b/>
          <w:bCs/>
          <w:sz w:val="40"/>
          <w:szCs w:val="40"/>
          <w:cs/>
        </w:rPr>
        <w:t>ผลประโยชน์ทับซ้อนของ</w:t>
      </w:r>
      <w:r w:rsidR="007344AA">
        <w:rPr>
          <w:rFonts w:ascii="TH SarabunPSK" w:hAnsi="TH SarabunPSK" w:cs="TH SarabunPSK"/>
          <w:b/>
          <w:bCs/>
          <w:sz w:val="40"/>
          <w:szCs w:val="40"/>
          <w:cs/>
        </w:rPr>
        <w:t>เทศบาลตำบลริมเหนือ</w:t>
      </w:r>
    </w:p>
    <w:p w:rsidR="00687989" w:rsidRPr="00C61181" w:rsidRDefault="00687989" w:rsidP="00C6118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87989" w:rsidRPr="00B92968" w:rsidRDefault="00687989" w:rsidP="00C611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7344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989" w:rsidRDefault="00687989" w:rsidP="00C611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C611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61181" w:rsidRDefault="00C61181" w:rsidP="00C611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61181" w:rsidRDefault="00C61181" w:rsidP="00C611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61181" w:rsidRDefault="00C61181" w:rsidP="00C611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61181" w:rsidRDefault="00C61181" w:rsidP="00C611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61181" w:rsidRDefault="00C61181" w:rsidP="00C611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61181" w:rsidRDefault="00C61181" w:rsidP="00C611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61181" w:rsidRDefault="00C61181" w:rsidP="00C611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61181" w:rsidRDefault="00C61181" w:rsidP="00C611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C611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C611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C611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C611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C61181" w:rsidRDefault="007344AA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เทศบาลตำบลริมเหนือ</w:t>
      </w:r>
    </w:p>
    <w:p w:rsidR="00687989" w:rsidRPr="00C61181" w:rsidRDefault="00C61181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61181">
        <w:rPr>
          <w:rFonts w:ascii="TH SarabunPSK" w:hAnsi="TH SarabunPSK" w:cs="TH SarabunPSK" w:hint="cs"/>
          <w:b/>
          <w:bCs/>
          <w:sz w:val="44"/>
          <w:szCs w:val="44"/>
          <w:cs/>
        </w:rPr>
        <w:t>อำเภอ</w:t>
      </w:r>
      <w:r w:rsidR="007344AA">
        <w:rPr>
          <w:rFonts w:ascii="TH SarabunPSK" w:hAnsi="TH SarabunPSK" w:cs="TH SarabunPSK" w:hint="cs"/>
          <w:b/>
          <w:bCs/>
          <w:sz w:val="44"/>
          <w:szCs w:val="44"/>
          <w:cs/>
        </w:rPr>
        <w:t>แม่ริม</w:t>
      </w:r>
      <w:r w:rsidRPr="00C6118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จังหวัดเชียงใหม่</w:t>
      </w:r>
    </w:p>
    <w:p w:rsidR="00C61181" w:rsidRDefault="00C61181" w:rsidP="004A1A7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61181" w:rsidRPr="00E838C1" w:rsidRDefault="00C61181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87989" w:rsidRPr="007344AA" w:rsidRDefault="007344AA" w:rsidP="007344AA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654E8" w:rsidRDefault="00D654E8" w:rsidP="00734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54E8" w:rsidRDefault="00D654E8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989" w:rsidRDefault="00687989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8C1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C61181" w:rsidRPr="00E838C1" w:rsidRDefault="00C61181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989" w:rsidRDefault="00687989" w:rsidP="00C611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="00C61181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  <w:cs/>
        </w:rPr>
        <w:t>เป็นหน่วยงานที่มีหน้าที่ในการให้บริการสาธารณะด้านต่าง</w:t>
      </w:r>
      <w:r w:rsidR="00734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  <w:cs/>
        </w:rPr>
        <w:t>ๆ ซึ่งดำเนินการแก้ไขปัญหาต่าง</w:t>
      </w:r>
      <w:r w:rsidR="00C61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  <w:cs/>
        </w:rPr>
        <w:t>ๆ</w:t>
      </w:r>
      <w:r w:rsidR="00C61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.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687989" w:rsidRPr="00B92968" w:rsidRDefault="00687989" w:rsidP="00C611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="00C61181">
        <w:rPr>
          <w:rFonts w:ascii="TH SarabunPSK" w:hAnsi="TH SarabunPSK" w:cs="TH SarabunPSK"/>
          <w:sz w:val="32"/>
          <w:szCs w:val="32"/>
          <w:cs/>
        </w:rPr>
        <w:tab/>
      </w:r>
      <w:r w:rsidR="007344AA">
        <w:rPr>
          <w:rFonts w:ascii="TH SarabunPSK" w:hAnsi="TH SarabunPSK" w:cs="TH SarabunPSK"/>
          <w:sz w:val="32"/>
          <w:szCs w:val="32"/>
          <w:cs/>
        </w:rPr>
        <w:t>เทศบาลตำบลริมเหนือ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จึงดำเนินการจัดทำคู่มือการพัฒนาส่งเสริมการปฏิบัติงานเพื่อป้องกันผลประโยชน์ทับซ้อน ของ</w:t>
      </w:r>
      <w:r w:rsidR="007344AA">
        <w:rPr>
          <w:rFonts w:ascii="TH SarabunPSK" w:hAnsi="TH SarabunPSK" w:cs="TH SarabunPSK"/>
          <w:sz w:val="32"/>
          <w:szCs w:val="32"/>
          <w:cs/>
        </w:rPr>
        <w:t>เทศบาลตำบลริมเหนือ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04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92968">
        <w:rPr>
          <w:rFonts w:ascii="TH SarabunPSK" w:hAnsi="TH SarabunPSK" w:cs="TH SarabunPSK"/>
          <w:sz w:val="32"/>
          <w:szCs w:val="32"/>
          <w:cs/>
        </w:rPr>
        <w:t>เพื่อเป็นแนวทางในการปฏิบัติงานต่อไป</w:t>
      </w:r>
    </w:p>
    <w:p w:rsidR="00687989" w:rsidRDefault="00687989" w:rsidP="00C611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1181" w:rsidRDefault="00C61181" w:rsidP="00C611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1181" w:rsidRPr="00B92968" w:rsidRDefault="00C61181" w:rsidP="00C611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7344AA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เทศบาลตำบลริมเหนือ</w:t>
      </w:r>
    </w:p>
    <w:p w:rsidR="00687989" w:rsidRPr="00B92968" w:rsidRDefault="00687989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654E8" w:rsidRDefault="00D654E8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654E8" w:rsidRDefault="00D654E8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654E8" w:rsidRDefault="00D654E8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654E8" w:rsidRDefault="00D654E8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654E8" w:rsidRDefault="00D654E8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654E8" w:rsidRDefault="00D654E8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654E8" w:rsidRDefault="00D654E8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61181" w:rsidRPr="00C61181" w:rsidRDefault="00C61181" w:rsidP="004A1A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E838C1" w:rsidRDefault="00687989" w:rsidP="00C61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8C1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:rsidR="00687989" w:rsidRPr="00B92968" w:rsidRDefault="00687989" w:rsidP="00C61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687989" w:rsidRPr="00B92968" w:rsidRDefault="002B56B8" w:rsidP="00C6118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</w:t>
      </w:r>
      <w:r w:rsidR="00687989" w:rsidRPr="00B92968">
        <w:rPr>
          <w:rFonts w:ascii="TH SarabunPSK" w:hAnsi="TH SarabunPSK" w:cs="TH SarabunPSK"/>
          <w:sz w:val="32"/>
          <w:szCs w:val="32"/>
          <w:cs/>
        </w:rPr>
        <w:t>นำ</w:t>
      </w:r>
    </w:p>
    <w:p w:rsidR="00687989" w:rsidRPr="00B92968" w:rsidRDefault="00687989" w:rsidP="00C6118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ค่านิยมหลัก ๑๒ ประการ</w:t>
      </w:r>
    </w:p>
    <w:p w:rsidR="00687989" w:rsidRPr="00B92968" w:rsidRDefault="00687989" w:rsidP="00C6118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</w:t>
      </w:r>
    </w:p>
    <w:p w:rsidR="00687989" w:rsidRPr="00B92968" w:rsidRDefault="00687989" w:rsidP="00C6118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หลักปรัชญาเศรษฐกิจพอเพียง</w:t>
      </w:r>
    </w:p>
    <w:p w:rsidR="00687989" w:rsidRPr="00B92968" w:rsidRDefault="00687989" w:rsidP="00C6118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ประมวลจริยธรรม</w:t>
      </w:r>
      <w:r w:rsidR="007344AA">
        <w:rPr>
          <w:rFonts w:ascii="TH SarabunPSK" w:hAnsi="TH SarabunPSK" w:cs="TH SarabunPSK"/>
          <w:sz w:val="32"/>
          <w:szCs w:val="32"/>
          <w:cs/>
        </w:rPr>
        <w:t>เทศบาลตำบลริมเหนือ</w:t>
      </w:r>
    </w:p>
    <w:p w:rsidR="00687989" w:rsidRPr="00B92968" w:rsidRDefault="00687989" w:rsidP="00C6118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7344AA">
        <w:rPr>
          <w:rFonts w:ascii="TH SarabunPSK" w:hAnsi="TH SarabunPSK" w:cs="TH SarabunPSK"/>
          <w:sz w:val="32"/>
          <w:szCs w:val="32"/>
          <w:cs/>
        </w:rPr>
        <w:t>เทศบาลตำบลริมเหนือ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C312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344A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5C3124">
        <w:rPr>
          <w:rFonts w:ascii="TH SarabunPSK" w:hAnsi="TH SarabunPSK" w:cs="TH SarabunPSK"/>
          <w:sz w:val="32"/>
          <w:szCs w:val="32"/>
          <w:cs/>
        </w:rPr>
        <w:t>ว่</w:t>
      </w:r>
      <w:r w:rsidR="005C3124">
        <w:rPr>
          <w:rFonts w:ascii="TH SarabunPSK" w:hAnsi="TH SarabunPSK" w:cs="TH SarabunPSK" w:hint="cs"/>
          <w:sz w:val="32"/>
          <w:szCs w:val="32"/>
          <w:cs/>
        </w:rPr>
        <w:t>า</w:t>
      </w:r>
      <w:r w:rsidRPr="00B92968">
        <w:rPr>
          <w:rFonts w:ascii="TH SarabunPSK" w:hAnsi="TH SarabunPSK" w:cs="TH SarabunPSK"/>
          <w:sz w:val="32"/>
          <w:szCs w:val="32"/>
          <w:cs/>
        </w:rPr>
        <w:t>ด้วยจรรยาข้าราชการ</w:t>
      </w:r>
      <w:r w:rsidR="007344AA">
        <w:rPr>
          <w:rFonts w:ascii="TH SarabunPSK" w:hAnsi="TH SarabunPSK" w:cs="TH SarabunPSK"/>
          <w:sz w:val="32"/>
          <w:szCs w:val="32"/>
          <w:cs/>
        </w:rPr>
        <w:t>เทศบาลตำบลริมเหนือ</w:t>
      </w:r>
    </w:p>
    <w:p w:rsidR="00687989" w:rsidRPr="00B92968" w:rsidRDefault="00687989" w:rsidP="00C6118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มาตรฐานทางคุณธรรมจริยธรรม พนักงานส่วนตำบลและพนักงานจ้าง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7344AA">
        <w:rPr>
          <w:rFonts w:ascii="TH SarabunPSK" w:hAnsi="TH SarabunPSK" w:cs="TH SarabunPSK"/>
          <w:sz w:val="32"/>
          <w:szCs w:val="32"/>
          <w:cs/>
        </w:rPr>
        <w:t>เทศบาลตำบลริมเหนือ</w:t>
      </w:r>
    </w:p>
    <w:p w:rsidR="00687989" w:rsidRPr="00B92968" w:rsidRDefault="00687989" w:rsidP="00C6118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ประกาศเจตนารมณ์</w:t>
      </w:r>
      <w:r w:rsidR="007344AA">
        <w:rPr>
          <w:rFonts w:ascii="TH SarabunPSK" w:hAnsi="TH SarabunPSK" w:cs="TH SarabunPSK"/>
          <w:sz w:val="32"/>
          <w:szCs w:val="32"/>
          <w:cs/>
        </w:rPr>
        <w:t>เทศบาลตำบลริมเหนือ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เป็นหน่วยงานในการต่อต้าน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C312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4A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B92968">
        <w:rPr>
          <w:rFonts w:ascii="TH SarabunPSK" w:hAnsi="TH SarabunPSK" w:cs="TH SarabunPSK"/>
          <w:sz w:val="32"/>
          <w:szCs w:val="32"/>
          <w:cs/>
        </w:rPr>
        <w:t>การทุจริตคอรัปชั่น</w:t>
      </w:r>
    </w:p>
    <w:p w:rsidR="00687989" w:rsidRPr="00B92968" w:rsidRDefault="00687989" w:rsidP="00C6118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ความหมายผลประโยชน์ทับซ้อน</w:t>
      </w:r>
    </w:p>
    <w:p w:rsidR="00687989" w:rsidRPr="00136EC3" w:rsidRDefault="00687989" w:rsidP="00E642DE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6EC3">
        <w:rPr>
          <w:rFonts w:ascii="TH SarabunPSK" w:hAnsi="TH SarabunPSK" w:cs="TH SarabunPSK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136EC3">
        <w:rPr>
          <w:rFonts w:ascii="TH SarabunPSK" w:hAnsi="TH SarabunPSK" w:cs="TH SarabunPSK"/>
          <w:sz w:val="32"/>
          <w:szCs w:val="32"/>
        </w:rPr>
        <w:tab/>
      </w:r>
      <w:r w:rsidRPr="00136EC3">
        <w:rPr>
          <w:rFonts w:ascii="TH SarabunPSK" w:hAnsi="TH SarabunPSK" w:cs="TH SarabunPSK"/>
          <w:sz w:val="32"/>
          <w:szCs w:val="32"/>
        </w:rPr>
        <w:tab/>
      </w:r>
      <w:r w:rsidRPr="00136EC3">
        <w:rPr>
          <w:rFonts w:ascii="TH SarabunPSK" w:hAnsi="TH SarabunPSK" w:cs="TH SarabunPSK"/>
          <w:sz w:val="32"/>
          <w:szCs w:val="32"/>
        </w:rPr>
        <w:tab/>
      </w:r>
      <w:r w:rsidRPr="00136EC3">
        <w:rPr>
          <w:rFonts w:ascii="TH SarabunPSK" w:hAnsi="TH SarabunPSK" w:cs="TH SarabunPSK"/>
          <w:sz w:val="32"/>
          <w:szCs w:val="32"/>
        </w:rPr>
        <w:tab/>
      </w:r>
      <w:r w:rsidRPr="00136EC3">
        <w:rPr>
          <w:rFonts w:ascii="TH SarabunPSK" w:hAnsi="TH SarabunPSK" w:cs="TH SarabunPSK"/>
          <w:sz w:val="32"/>
          <w:szCs w:val="32"/>
        </w:rPr>
        <w:tab/>
      </w:r>
      <w:r w:rsidRPr="00136EC3">
        <w:rPr>
          <w:rFonts w:ascii="TH SarabunPSK" w:hAnsi="TH SarabunPSK" w:cs="TH SarabunPSK"/>
          <w:sz w:val="32"/>
          <w:szCs w:val="32"/>
        </w:rPr>
        <w:tab/>
      </w:r>
      <w:r w:rsidR="007344AA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136EC3">
        <w:rPr>
          <w:rFonts w:ascii="TH SarabunPSK" w:hAnsi="TH SarabunPSK" w:cs="TH SarabunPSK"/>
          <w:sz w:val="32"/>
          <w:szCs w:val="32"/>
          <w:cs/>
        </w:rPr>
        <w:t>- นิยามศัพท์และแนวคิดสำคัญ</w:t>
      </w:r>
    </w:p>
    <w:p w:rsidR="00687989" w:rsidRDefault="00687989" w:rsidP="00C61181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687989" w:rsidRPr="00B92968" w:rsidRDefault="00687989" w:rsidP="00C61181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แนวทางการจัดการผลประโยชน์ทับซ้อน</w:t>
      </w:r>
    </w:p>
    <w:p w:rsidR="00687989" w:rsidRDefault="00687989" w:rsidP="00C6118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บทที่ ๒ การเปิดเผยผลประโยชน์สาธารณะ</w:t>
      </w:r>
    </w:p>
    <w:p w:rsidR="00687989" w:rsidRPr="00B92968" w:rsidRDefault="00687989" w:rsidP="00C61181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การเปิดเผยผลประโยชน์สาธารณะ</w:t>
      </w:r>
    </w:p>
    <w:p w:rsidR="00687989" w:rsidRPr="0009304C" w:rsidRDefault="00687989" w:rsidP="00E642DE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04C">
        <w:rPr>
          <w:rFonts w:ascii="TH SarabunPSK" w:hAnsi="TH SarabunPSK" w:cs="TH SarabunPSK"/>
          <w:sz w:val="32"/>
          <w:szCs w:val="32"/>
          <w:cs/>
        </w:rPr>
        <w:t>บทที่ ๓ การให้-การรับของขวัญและผลประโยชน์</w:t>
      </w:r>
      <w:r w:rsidRPr="0009304C">
        <w:rPr>
          <w:rFonts w:ascii="TH SarabunPSK" w:hAnsi="TH SarabunPSK" w:cs="TH SarabunPSK"/>
          <w:sz w:val="32"/>
          <w:szCs w:val="32"/>
          <w:cs/>
        </w:rPr>
        <w:tab/>
      </w:r>
      <w:r w:rsidRPr="0009304C">
        <w:rPr>
          <w:rFonts w:ascii="TH SarabunPSK" w:hAnsi="TH SarabunPSK" w:cs="TH SarabunPSK"/>
          <w:sz w:val="32"/>
          <w:szCs w:val="32"/>
          <w:cs/>
        </w:rPr>
        <w:tab/>
      </w:r>
      <w:r w:rsidRPr="0009304C">
        <w:rPr>
          <w:rFonts w:ascii="TH SarabunPSK" w:hAnsi="TH SarabunPSK" w:cs="TH SarabunPSK"/>
          <w:sz w:val="32"/>
          <w:szCs w:val="32"/>
          <w:cs/>
        </w:rPr>
        <w:tab/>
      </w:r>
      <w:r w:rsidRPr="0009304C">
        <w:rPr>
          <w:rFonts w:ascii="TH SarabunPSK" w:hAnsi="TH SarabunPSK" w:cs="TH SarabunPSK"/>
          <w:sz w:val="32"/>
          <w:szCs w:val="32"/>
          <w:cs/>
        </w:rPr>
        <w:tab/>
      </w:r>
      <w:r w:rsidRPr="0009304C">
        <w:rPr>
          <w:rFonts w:ascii="TH SarabunPSK" w:hAnsi="TH SarabunPSK" w:cs="TH SarabunPSK"/>
          <w:sz w:val="32"/>
          <w:szCs w:val="32"/>
          <w:cs/>
        </w:rPr>
        <w:tab/>
      </w:r>
      <w:r w:rsidRPr="0009304C">
        <w:rPr>
          <w:rFonts w:ascii="TH SarabunPSK" w:hAnsi="TH SarabunPSK" w:cs="TH SarabunPSK"/>
          <w:sz w:val="32"/>
          <w:szCs w:val="32"/>
          <w:cs/>
        </w:rPr>
        <w:tab/>
      </w:r>
      <w:r w:rsidR="007344A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9304C">
        <w:rPr>
          <w:rFonts w:ascii="TH SarabunPSK" w:hAnsi="TH SarabunPSK" w:cs="TH SarabunPSK"/>
          <w:sz w:val="32"/>
          <w:szCs w:val="32"/>
          <w:cs/>
        </w:rPr>
        <w:t>- แนวพิจารณาในทางปฏิบัติ</w:t>
      </w:r>
    </w:p>
    <w:p w:rsidR="00687989" w:rsidRPr="00B92968" w:rsidRDefault="00687989" w:rsidP="00C6118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บทสรุป</w:t>
      </w:r>
    </w:p>
    <w:p w:rsidR="00687989" w:rsidRPr="00B92968" w:rsidRDefault="00687989" w:rsidP="00C6118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</w:p>
    <w:p w:rsidR="00687989" w:rsidRPr="00B92968" w:rsidRDefault="00687989" w:rsidP="00C61181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687989" w:rsidRDefault="00687989" w:rsidP="00C61181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989" w:rsidRDefault="00687989" w:rsidP="00C61181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17A8" w:rsidRDefault="001517A8" w:rsidP="00C61181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1517A8" w:rsidRDefault="001517A8" w:rsidP="001517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1517A8" w:rsidSect="00C61181">
          <w:headerReference w:type="default" r:id="rId9"/>
          <w:footerReference w:type="default" r:id="rId10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C61181" w:rsidRPr="001517A8" w:rsidRDefault="00C61181" w:rsidP="001517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989" w:rsidRDefault="002B56B8" w:rsidP="00E642DE">
      <w:pPr>
        <w:pStyle w:val="a4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นำ</w:t>
      </w:r>
    </w:p>
    <w:p w:rsidR="00C61181" w:rsidRPr="003A4692" w:rsidRDefault="00C61181" w:rsidP="00C61181">
      <w:pPr>
        <w:pStyle w:val="a4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="00C61181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</w:t>
      </w:r>
      <w:r w:rsidR="007344AA">
        <w:rPr>
          <w:rFonts w:ascii="TH SarabunIT๙" w:hAnsi="TH SarabunIT๙" w:cs="TH SarabunIT๙"/>
          <w:sz w:val="32"/>
          <w:szCs w:val="32"/>
          <w:cs/>
        </w:rPr>
        <w:t xml:space="preserve">ขาดความเป็นอิสระ  ความเป็นกลาง และความเป็นธรรม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</w:t>
      </w:r>
      <w:r w:rsidR="007344AA">
        <w:rPr>
          <w:rFonts w:ascii="TH SarabunIT๙" w:hAnsi="TH SarabunIT๙" w:cs="TH SarabunIT๙"/>
          <w:sz w:val="32"/>
          <w:szCs w:val="32"/>
          <w:cs/>
        </w:rPr>
        <w:t xml:space="preserve">ชน์ทางการเงิน คุณภาพให้บริการ ความเป็นธรรมในสังคม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รวมถึงคุณค่าอื่น</w:t>
      </w:r>
      <w:r w:rsidR="007344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4A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ตลอดจนโอกาสในอนาคตตั้งแต่ระดับองค์ก</w:t>
      </w:r>
      <w:r w:rsidR="007344AA">
        <w:rPr>
          <w:rFonts w:ascii="TH SarabunIT๙" w:hAnsi="TH SarabunIT๙" w:cs="TH SarabunIT๙"/>
          <w:sz w:val="32"/>
          <w:szCs w:val="32"/>
          <w:cs/>
        </w:rPr>
        <w:t xml:space="preserve">รจนถึงระดับสังคม  ตัวอย่างเช่น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การที่เจ้าหน้าที่ของรัฐเรียกรับเงินหรือผ</w:t>
      </w:r>
      <w:r w:rsidR="007344AA">
        <w:rPr>
          <w:rFonts w:ascii="TH SarabunIT๙" w:hAnsi="TH SarabunIT๙" w:cs="TH SarabunIT๙"/>
          <w:sz w:val="32"/>
          <w:szCs w:val="32"/>
          <w:cs/>
        </w:rPr>
        <w:t xml:space="preserve">ลประโยชน์อื่นใดจากผู้ประกอบการ เพื่อแลกเปลี่ยนกับการอนุมัติ การออกใบอนุญาตประกอบกิจการใด ๆ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หรือแลก</w:t>
      </w:r>
      <w:r w:rsidR="007344AA">
        <w:rPr>
          <w:rFonts w:ascii="TH SarabunIT๙" w:hAnsi="TH SarabunIT๙" w:cs="TH SarabunIT๙"/>
          <w:sz w:val="32"/>
          <w:szCs w:val="32"/>
          <w:cs/>
        </w:rPr>
        <w:t xml:space="preserve">เปลี่ยนกับการละเว้น  การยกเว้น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อย่างไรก็ตาม ท่ามกลางผู้จงใจกระทำความผิดย</w:t>
      </w:r>
      <w:r w:rsidR="007344AA">
        <w:rPr>
          <w:rFonts w:ascii="TH SarabunIT๙" w:hAnsi="TH SarabunIT๙" w:cs="TH SarabunIT๙"/>
          <w:sz w:val="32"/>
          <w:szCs w:val="32"/>
          <w:cs/>
        </w:rPr>
        <w:t xml:space="preserve">ังพบผู้กระทำความผิดโดยไม่เจตนา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หรือไม่มีความรู้ใ</w:t>
      </w:r>
      <w:r w:rsidR="007344AA">
        <w:rPr>
          <w:rFonts w:ascii="TH SarabunIT๙" w:hAnsi="TH SarabunIT๙" w:cs="TH SarabunIT๙"/>
          <w:sz w:val="32"/>
          <w:szCs w:val="32"/>
          <w:cs/>
        </w:rPr>
        <w:t xml:space="preserve">นเรื่องดังกล่าวอีกเป็นจำนวนมาก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จนนำไปสู่การถูกกล่าวหาร้องเรียนเรื่องการทุจริตหรือถูกลงโทษทางอาญา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 interest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</w:rPr>
        <w:t>COI</w:t>
      </w:r>
      <w:r w:rsidRPr="003A4692">
        <w:rPr>
          <w:rFonts w:ascii="TH SarabunIT๙" w:hAnsi="TH SarabunIT๙" w:cs="TH SarabunIT๙"/>
          <w:sz w:val="32"/>
          <w:szCs w:val="32"/>
          <w:cs/>
        </w:rPr>
        <w:t>)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 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บาลและเป็นอุปสรรคต่อการพัฒนาประเทศ  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="007344AA">
        <w:rPr>
          <w:rFonts w:ascii="TH SarabunIT๙" w:hAnsi="TH SarabunIT๙" w:cs="TH SarabunIT๙"/>
          <w:sz w:val="32"/>
          <w:szCs w:val="32"/>
          <w:cs/>
        </w:rPr>
        <w:t>เทศบาลตำบลริมเหนือ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  ๑๒ ประการ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</w:t>
      </w:r>
      <w:proofErr w:type="spellStart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คสช</w:t>
      </w:r>
      <w:proofErr w:type="spellEnd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.)</w:t>
      </w:r>
      <w:r w:rsidR="00486E1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เพื่อสร้างสรรค์ประเทศไทยให้เข้มแข็ง โดยต้องสร้างคนในชาติ ให้มีค่านิยมไทย ๑๒ ประการ</w:t>
      </w:r>
    </w:p>
    <w:p w:rsidR="00687989" w:rsidRPr="003A4692" w:rsidRDefault="00687989" w:rsidP="00C61181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687989" w:rsidRPr="003A4692" w:rsidRDefault="00687989" w:rsidP="00C61181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687989" w:rsidRPr="003A4692" w:rsidRDefault="00687989" w:rsidP="00C61181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687989" w:rsidRPr="003A4692" w:rsidRDefault="00687989" w:rsidP="00C61181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687989" w:rsidRPr="003A4692" w:rsidRDefault="00687989" w:rsidP="00C61181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687989" w:rsidRPr="003A4692" w:rsidRDefault="00687989" w:rsidP="00C61181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687989" w:rsidRPr="003A4692" w:rsidRDefault="00687989" w:rsidP="00C61181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687989" w:rsidRPr="003A4692" w:rsidRDefault="00687989" w:rsidP="00C61181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687989" w:rsidRPr="003A4692" w:rsidRDefault="00687989" w:rsidP="00C61181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687989" w:rsidRPr="003A4692" w:rsidRDefault="00687989" w:rsidP="00C61181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687989" w:rsidRPr="003A4692" w:rsidRDefault="00687989" w:rsidP="00C61181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687989" w:rsidRDefault="00687989" w:rsidP="00C61181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687989" w:rsidRDefault="00687989" w:rsidP="00C611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Default="00687989" w:rsidP="00C611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17A8" w:rsidRDefault="00486E1D" w:rsidP="00486E1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-1-</w:t>
      </w:r>
    </w:p>
    <w:p w:rsidR="00486E1D" w:rsidRDefault="00486E1D" w:rsidP="00C61181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87989" w:rsidRDefault="00687989" w:rsidP="00C6118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1517A8" w:rsidRPr="003A4692" w:rsidRDefault="001517A8" w:rsidP="00C6118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687989" w:rsidRPr="003A4692" w:rsidRDefault="00687989" w:rsidP="00C61181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2B56B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“หลัก</w:t>
      </w:r>
      <w:proofErr w:type="spellStart"/>
      <w:r w:rsidRPr="002B56B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2B56B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บาล”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หรืออาจเรียกได้ว่า “การบริหารกิจการบ้านเมืองที่ดี หลักธรรมรัฐ และ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บรรษัทภิ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 ฯลฯ” ซึ่งเรารู้จักกันในนาม “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>Good Governance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” ที่หมายถึง</w:t>
      </w:r>
      <w:r w:rsidRPr="003A4692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การปกครองที่เป็นธรรม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</w:t>
      </w:r>
      <w:r w:rsidR="001F5FB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="001F5FB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687989" w:rsidRPr="003A4692" w:rsidRDefault="00687989" w:rsidP="00C6118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องค์ประกอบของหลัก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3A4692" w:rsidRDefault="00687989" w:rsidP="00C6118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บาลมีองค์ประกอบที่สำคัญ ๖ ประการดังนี้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</w:t>
      </w:r>
      <w:r w:rsidR="007344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หลักความโปร่งใส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:rsidR="00687989" w:rsidRPr="003A4692" w:rsidRDefault="00687989" w:rsidP="00C61181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 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“</w:t>
      </w:r>
      <w:r w:rsidRPr="003A4692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” 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</w:t>
      </w:r>
      <w:r w:rsidR="0009304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คงและยั่งยืนภายใต้กระแส</w:t>
      </w:r>
      <w:r w:rsidR="001F5FB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โลกา</w:t>
      </w:r>
      <w:proofErr w:type="spellStart"/>
      <w:r w:rsidR="001F5FB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ภิวัต</w:t>
      </w:r>
      <w:r w:rsidR="001F5FBC" w:rsidRPr="003A469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และความเปลี่ยนแปลงต่าง ๆ</w:t>
      </w:r>
    </w:p>
    <w:p w:rsidR="00486E1D" w:rsidRDefault="00486E1D" w:rsidP="00C61181">
      <w:pPr>
        <w:spacing w:after="0" w:line="240" w:lineRule="auto"/>
        <w:ind w:firstLine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86E1D" w:rsidRDefault="00486E1D" w:rsidP="00486E1D">
      <w:pPr>
        <w:spacing w:after="0" w:line="240" w:lineRule="auto"/>
        <w:ind w:firstLine="14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86E1D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486E1D" w:rsidRPr="00486E1D" w:rsidRDefault="00486E1D" w:rsidP="00486E1D">
      <w:pPr>
        <w:spacing w:after="0" w:line="240" w:lineRule="auto"/>
        <w:ind w:firstLine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3A4692" w:rsidRDefault="00687989" w:rsidP="001F5FB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="001F5FB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486E1D" w:rsidRDefault="00687989" w:rsidP="00486E1D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687989" w:rsidRPr="003A4692" w:rsidRDefault="00687989" w:rsidP="001F5FBC">
      <w:pPr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</w:t>
      </w:r>
      <w:r w:rsidR="001F5FBC">
        <w:rPr>
          <w:rFonts w:ascii="TH SarabunIT๙" w:eastAsia="Times New Roman" w:hAnsi="TH SarabunIT๙" w:cs="TH SarabunIT๙"/>
          <w:sz w:val="32"/>
          <w:szCs w:val="32"/>
          <w:cs/>
        </w:rPr>
        <w:t>ี่ยวกับระดับของความพอเพียงนั้น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จะต้องเป็นไปอย่างมีเหตุผล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687989" w:rsidRPr="003A4692" w:rsidRDefault="00687989" w:rsidP="00C611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การเตรียมตัวให้พร้อมรับผลกระทบและการเปลี่ยนแปลงด้านต่าง ๆ ที่คาดว่าจะเกิดขึ้นในอนาคตทั้งใกล้และไกล</w:t>
      </w:r>
    </w:p>
    <w:p w:rsidR="00687989" w:rsidRPr="003A4692" w:rsidRDefault="00687989" w:rsidP="00C61181">
      <w:pPr>
        <w:spacing w:after="0" w:line="240" w:lineRule="auto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687989" w:rsidRPr="003A4692" w:rsidRDefault="00687989" w:rsidP="00C6118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ความรู้เกี่ยวกับวิชาการต่าง</w:t>
      </w:r>
      <w:r w:rsidR="00D654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1F5FBC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อย่างรอบด้าน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687989" w:rsidRPr="003A4692" w:rsidRDefault="00687989" w:rsidP="001F5FB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ที่จะต้องเสริมสร้าง ประกอบด้วยมีความตระหนัก ในคุณธรรม มีความซื่อสัตย์สุจริต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และมีความอดทน  มีความเพียร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</w:t>
      </w:r>
      <w:r w:rsidR="007344A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เทศบาลตำบลริมเหนือ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จึงได้กำหนดมาตรฐานจริยธรรมอันเป็นค่านิยมหลัก ดังเช่น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ประมวลจริยธรรมของข้าราชการการเมืองท้องถิ่นฝ่ายบริหาร </w:t>
      </w:r>
      <w:r w:rsidR="007344A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เทศบาลตำบลริมเหนือ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 w:rsidR="00C61181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 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</w:p>
    <w:p w:rsidR="00687989" w:rsidRPr="003A4692" w:rsidRDefault="00687989" w:rsidP="00C61181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486E1D" w:rsidRDefault="00486E1D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6E1D" w:rsidRPr="003A4692" w:rsidRDefault="00486E1D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6E1D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1F5FBC" w:rsidRDefault="001F5FBC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6E1D" w:rsidRDefault="00486E1D" w:rsidP="00486E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486E1D" w:rsidRDefault="00486E1D" w:rsidP="00486E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486E1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ประมวลจริยธรรมของข้าราชการการเมืองท้องถิ่นฝ่ายสภาท้องถิ่น </w:t>
      </w:r>
      <w:r w:rsidR="007344A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เทศบาลตำบลริมเหนือ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 w:rsidR="00486E1D">
        <w:rPr>
          <w:rFonts w:ascii="TH SarabunIT๙" w:hAnsi="TH SarabunIT๙" w:cs="TH SarabunIT๙" w:hint="cs"/>
          <w:b/>
          <w:bCs/>
          <w:sz w:val="32"/>
          <w:szCs w:val="32"/>
          <w:cs/>
        </w:rPr>
        <w:t>6๓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</w:p>
    <w:p w:rsidR="00687989" w:rsidRPr="003A4692" w:rsidRDefault="00687989" w:rsidP="00C61181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486E1D" w:rsidRPr="00486E1D" w:rsidRDefault="00687989" w:rsidP="00486E1D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รักษามาตรฐาน มีคุณภาพ โปร่งใส และตรวจสอบได้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3A4692" w:rsidRDefault="00687989" w:rsidP="00C611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ประมวลจริยธรรมของข้าราชการ  </w:t>
      </w:r>
      <w:r w:rsidR="007344A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เทศบาลตำบลริมเหนือ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 w:rsidR="00486E1D">
        <w:rPr>
          <w:rFonts w:ascii="TH SarabunIT๙" w:hAnsi="TH SarabunIT๙" w:cs="TH SarabunIT๙" w:hint="cs"/>
          <w:b/>
          <w:bCs/>
          <w:sz w:val="32"/>
          <w:szCs w:val="32"/>
          <w:cs/>
        </w:rPr>
        <w:t>6๓</w:t>
      </w:r>
    </w:p>
    <w:p w:rsidR="00687989" w:rsidRPr="003A4692" w:rsidRDefault="00687989" w:rsidP="00C611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๓  ข้าราชการของ</w:t>
      </w:r>
      <w:r w:rsidR="007344AA">
        <w:rPr>
          <w:rFonts w:ascii="TH SarabunIT๙" w:hAnsi="TH SarabunIT๙" w:cs="TH SarabunIT๙"/>
          <w:sz w:val="32"/>
          <w:szCs w:val="32"/>
          <w:cs/>
        </w:rPr>
        <w:t>เทศบาลตำบลริมเหนือ</w:t>
      </w:r>
      <w:r w:rsidRPr="003A4692">
        <w:rPr>
          <w:rFonts w:ascii="TH SarabunIT๙" w:hAnsi="TH SarabunIT๙" w:cs="TH SarabunIT๙"/>
          <w:sz w:val="32"/>
          <w:szCs w:val="32"/>
          <w:cs/>
        </w:rPr>
        <w:t>ทุกคน มีหน้าที่ดำเนินการให้เป็นไปตามกฎหมาย  เพื่อรักษาประโยชน์ส่วนรวม เป็นกลางทางการเมือง อำนวยความสะดวกและให้บริการแก่ประชาชนตามหลัก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 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ประการดังนี้</w:t>
      </w:r>
    </w:p>
    <w:p w:rsidR="00687989" w:rsidRPr="003A4692" w:rsidRDefault="00687989" w:rsidP="00C61181">
      <w:pPr>
        <w:spacing w:after="0" w:line="240" w:lineRule="auto"/>
        <w:ind w:left="107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C61181">
      <w:pPr>
        <w:pStyle w:val="a4"/>
        <w:tabs>
          <w:tab w:val="left" w:pos="7025"/>
        </w:tabs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ยึดมั่นในคุณธรรมและจริยธรรม</w:t>
      </w: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การมีจิตสำนึกที่ดี ซื่อสัตย์ และรับผิดชอบ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การมุ่งผลสัมฤทธิ์ของงาน รักษามาตรฐาน มีคุณภาพ โปร่งใส และตรวจสอบได้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การยึดมั่นในหลักจรรยาวิชาชีพขององค์กร</w:t>
      </w:r>
    </w:p>
    <w:p w:rsidR="00687989" w:rsidRPr="003A4692" w:rsidRDefault="00687989" w:rsidP="00C61181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>) การสร้างจิตสำนึกให้ประชาชนในท้องถิ่นประพฤติตนเป็นพลเมืองที่ดี ร่วมกัน 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486E1D" w:rsidRDefault="00486E1D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86E1D" w:rsidRDefault="00486E1D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86E1D" w:rsidRDefault="00486E1D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86E1D" w:rsidRDefault="00486E1D" w:rsidP="00486E1D">
      <w:pPr>
        <w:tabs>
          <w:tab w:val="left" w:pos="4990"/>
          <w:tab w:val="center" w:pos="524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86E1D" w:rsidRDefault="00486E1D" w:rsidP="00486E1D">
      <w:pPr>
        <w:tabs>
          <w:tab w:val="left" w:pos="4990"/>
          <w:tab w:val="center" w:pos="524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86E1D" w:rsidRDefault="00486E1D" w:rsidP="00486E1D">
      <w:pPr>
        <w:tabs>
          <w:tab w:val="left" w:pos="4990"/>
          <w:tab w:val="center" w:pos="524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486E1D" w:rsidRDefault="00486E1D" w:rsidP="00486E1D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3A4692" w:rsidRDefault="00687989" w:rsidP="00486E1D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</w:t>
      </w:r>
      <w:r w:rsidR="007344A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เทศบาลตำบลริมเหนือ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ว่าด้วยจรรยาข้าราชการ</w:t>
      </w:r>
      <w:r w:rsidR="007344A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เทศบาลตำบลริมเหนือ</w:t>
      </w:r>
    </w:p>
    <w:p w:rsidR="00687989" w:rsidRDefault="007344AA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เทศบาลตำบลริมเหนือ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ในฐานะเป็นองค์กรที่ใกล้ชิดกับประชาชนมากที่สุดโดยมีหน้าที่ในการจัดทำแผนพัฒนาท้องถิ่นการดำเนินการด้านการเงิน การคลังงบประมาณการพัสดุการจัดเก็บรายได้ การพัฒนาระบบข้อมูลสารสนเทศเพื่อการบริหารงานพัฒนาโครงสร้างพื้นฐานของชุมชนวางมาตรฐานการดำเนินงานจัดการบริการสาธารณะการศึกษาของท้องถิ่นการบริหารงานบุคคลและพัฒนาบุคลากร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เพื่อเป็นการสร้างจิตสำนึกของข้าราชการให้สามารถปฏิบัติหน้าที่อย่างมีประสิทธิภาพ ประสิทธิผลมีความโปร่งใสและเป็นธรรมจึงสมควรให้มีข้อบังคับว่าด้วยจรรยาข้าราชการ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เทศบาลตำบลริมเหนือ</w:t>
      </w:r>
    </w:p>
    <w:p w:rsidR="00687989" w:rsidRPr="003A4692" w:rsidRDefault="007344AA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เทศบาลตำบลริมเหนือ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จึงได้กำหนดข้อบังคับจรรยาข้าราชการ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เทศบาลตำบลริมเหนือ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เพื่อเป็นกรอบมาตรฐานในการประพฤติปฏิบัติตนของข้าราชการลูกจ้างและพนักงานจ้างให้มีความรับผิดชอบในการปฏิบัติหน้าที่ด้วยความเป็นธรรมธำรงไว้ซึ่งศักดิ์ศรีและเกียรติภูมิของข้าราชการอันจะทำให้ได้รับการยอมรับเชื่อถือและศรัทธาจากประชาชนทั่วไปไว้</w:t>
      </w:r>
      <w:r w:rsidR="00C61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 ๑ ความซื่อสัตย์และรับผิดชอบ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๑.๑ ปฏิบัติหน้าที่ด้วยความซื่อสัตย์สุจริต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๑.๒ ใช้ทรัพยากรขององค์กรอย่างประหยัดและโปร่งใสเพื่อให้เกิดประโยชน์สูงสุดแก่ราชการ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๑.๓ ปฏิบัติหน้าที่อย่างเต็มกำลังความรู้ความสามารถโดยคำนึงถึงประโยชน์ของทางราชการเป็นสำคัญ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๑.๔ รับผิดชอบต่อผลการกระทำของตนเองและมุ่งมั่นแก้ไขเมื่อเกิดข้อผิดพลาด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 ๒ การมีจิตสำนึกมุ่งบริการและให้คำปรึกษา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๒.๑ ให้บริการแก่ส่วนราชการองค์กรปกครองส่วนท้องถิ่นและประชาชนอย่างเท่าเทียมกันด้วยความเต็มใจ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๒.๒ ให้คำปรึกษาแนะนำแก่องค์กรปกครองส่วนท้องถิ่นได้อย่างถูกต้องรวดเร็วและครบถ้วน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 ๓ การมุ่งผลสัมฤทธิ์ของงาน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๓.๑ ปฏิบัติหน้าที่โดยมุ่งประสิทธิภาพ ประสิทธิผลของงานเพื่อให้เกิดผลดีและเป็นประโยชน์ต่อส่วนรวม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๓.๒ ขยันอุทิศตนและมุ่งมั่นในการปฏิบัติหน้าที่ให้สำเร็จตามเป้าหมาย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๓.๓ ปฏิบัติหน้าที่ด้วยความสามัคคีมีน้ำใจเพื่อให้บรรลุภารกิจของหน่วยงาน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๓.๔ พัฒนาตนเองอย่างต่อเนื่อง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 ๔ การปฏิบัติหน้าที่อย่างเป็นธรรม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๔.๑ ตัดสินใจบนหลักการข้อเท็จจริงเหตุผลเพื่อความยุติธรรม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๔.๒ ไม่มีอคติในการปฏิบัติหน้าที่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 ๕ การดำรงชีวิตตามหลักเศรษฐกิจพอเพียง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๕.๑ วางแผนการดำรงชีวิตอย่างมีเป้าหมายพร้อมที่จะเผชิญต่อการเปลี่ยนแปลง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๕.๒ ใช้จ่ายอย่างคุ้มค่ามีเหตุผลและไม่ฟุ่มเฟือยเกินฐานะของตนเอง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๕.๓ ปฏิบัติตามหลักศาสนารู้จักพึ่งตนเองและลดละเลิกอบายมุข</w:t>
      </w:r>
    </w:p>
    <w:p w:rsidR="001F5FBC" w:rsidRDefault="001F5FBC" w:rsidP="00486E1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F5FBC" w:rsidRDefault="001F5FBC" w:rsidP="00486E1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86E1D" w:rsidRDefault="00486E1D" w:rsidP="00486E1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6E1D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486E1D" w:rsidRPr="00486E1D" w:rsidRDefault="00486E1D" w:rsidP="00486E1D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 ๖ การยึดมั่นและยืนหยัดในสิ่งที่ถูกต้อ</w:t>
      </w:r>
      <w:r w:rsidRPr="003A4692">
        <w:rPr>
          <w:rFonts w:ascii="TH SarabunIT๙" w:hAnsi="TH SarabunIT๙" w:cs="TH SarabunIT๙"/>
          <w:sz w:val="32"/>
          <w:szCs w:val="32"/>
          <w:cs/>
        </w:rPr>
        <w:t>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๖.๑ ยึดมั่นในผลประโยชน์ส่วนรวมเหนือผลประโยชน์ส่วนตน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๖.๒ กล้าหาญและยืนหยัดในสิ่งที่ถูกต้อง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๖.๓ ปฏิบัติตนตามหลักคุณธรรมจริยธรรมเพื่อเป็นแบบอย่างที่ดีแก่เพื่อนข้าราชการ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 ๗ ความโปร่งใสและสามารถตรวจสอบได้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๗.๑ เปิดเผยข้อมูลข่าวสารภายในขอบเขตของกฎหมาย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๗.๒ พร้อมรับการตรวจสอบและรับผิดชอบต่อผลของการตรวจสอบ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มาตรฐานทางคุณธรรมจริยธรรม พนักงานส่วนตำบลและพนักงานจ้างขององค์การบริหารส่วนตำบล    </w:t>
      </w:r>
      <w:r w:rsidR="00C6118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เปียงหลวง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อนุสนธิสัญญาทางคณะกรรมการมาตรฐานการบริหารงานบุคคลส่วนท้องถิ่น (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.) ได้กำหนดมาตรฐานทางคุณธรรมจริยธรรมของข้าราชการ พนักงานส่วนตำบล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  โดยทั่วไปใช้ยึดถือปฏิบัติเป็นเครื่องกำกับความประพฤติ ดังนี้</w:t>
      </w:r>
    </w:p>
    <w:p w:rsidR="00687989" w:rsidRPr="003A4692" w:rsidRDefault="00687989" w:rsidP="00C6118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พึงดำรงตนให้ตั้งมั่นอยู่ในศีลธรรม  ปฏิบัติหน้าที่ด้วยความซื่อสัตย์ สุจริต เสียสละ และมีความรับผิดชอบ</w:t>
      </w:r>
    </w:p>
    <w:p w:rsidR="00687989" w:rsidRPr="003A4692" w:rsidRDefault="00687989" w:rsidP="00C6118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687989" w:rsidRPr="003A4692" w:rsidRDefault="00687989" w:rsidP="00C6118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687989" w:rsidRPr="003A4692" w:rsidRDefault="00687989" w:rsidP="00C6118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687989" w:rsidRPr="003A4692" w:rsidRDefault="00687989" w:rsidP="00C6118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687989" w:rsidRPr="003A4692" w:rsidRDefault="00687989" w:rsidP="00C6118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พึงมีจรรยาบรรณต่อตนเอง</w:t>
      </w:r>
    </w:p>
    <w:p w:rsidR="00687989" w:rsidRPr="003A4692" w:rsidRDefault="00687989" w:rsidP="00C6118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พึงมีจรรยาบรรณต่อหน่วยงาน</w:t>
      </w:r>
    </w:p>
    <w:p w:rsidR="00687989" w:rsidRPr="003A4692" w:rsidRDefault="00687989" w:rsidP="00C6118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พึงมีจรรยาบรรณต่อผู้บังคับบัญชา ผู้อยู่ใต้บังคับบัญชาและผู้ร่วมงาน</w:t>
      </w:r>
    </w:p>
    <w:p w:rsidR="00687989" w:rsidRPr="003A4692" w:rsidRDefault="00687989" w:rsidP="00C6118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พึงมีจรรยาบรรณต่อประชาชนและสังคม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</w:t>
      </w:r>
      <w:r w:rsidR="007344A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เทศบาลตำบลริมเหนือ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เป็นหน่วยงานในการต่อต้านการทุจริตคอรัปชั่น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="007344AA">
        <w:rPr>
          <w:rFonts w:ascii="TH SarabunIT๙" w:hAnsi="TH SarabunIT๙" w:cs="TH SarabunIT๙"/>
          <w:sz w:val="32"/>
          <w:szCs w:val="32"/>
          <w:cs/>
        </w:rPr>
        <w:t>เทศบาลตำบลริมเหนือ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เป็นหน่วยงานที่รับใช้และให้บริการประชาชนอย่างใกล้ชิด  ซึ่งในการดำเนินงานของ</w:t>
      </w:r>
      <w:r w:rsidR="007344AA">
        <w:rPr>
          <w:rFonts w:ascii="TH SarabunIT๙" w:hAnsi="TH SarabunIT๙" w:cs="TH SarabunIT๙"/>
          <w:sz w:val="32"/>
          <w:szCs w:val="32"/>
          <w:cs/>
        </w:rPr>
        <w:t>เทศบาลตำบลริมเหนือ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ได้คำนึงถึงความต้องการและประโยชน์สูงสุดของประชาชนเป็นหลัก </w:t>
      </w:r>
    </w:p>
    <w:p w:rsidR="00687989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="007344AA">
        <w:rPr>
          <w:rFonts w:ascii="TH SarabunIT๙" w:hAnsi="TH SarabunIT๙" w:cs="TH SarabunIT๙"/>
          <w:sz w:val="32"/>
          <w:szCs w:val="32"/>
          <w:cs/>
        </w:rPr>
        <w:t>เทศบาลตำบลริมเหนือ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 </w:t>
      </w:r>
      <w:r w:rsidR="007344AA">
        <w:rPr>
          <w:rFonts w:ascii="TH SarabunIT๙" w:hAnsi="TH SarabunIT๙" w:cs="TH SarabunIT๙"/>
          <w:sz w:val="32"/>
          <w:szCs w:val="32"/>
          <w:cs/>
        </w:rPr>
        <w:t>เทศบาลตำบลริมเหนือ</w:t>
      </w:r>
      <w:r w:rsidRPr="003A4692">
        <w:rPr>
          <w:rFonts w:ascii="TH SarabunIT๙" w:hAnsi="TH SarabunIT๙" w:cs="TH SarabunIT๙"/>
          <w:sz w:val="32"/>
          <w:szCs w:val="32"/>
          <w:cs/>
        </w:rPr>
        <w:t>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และสามารถตรวจสอบได้เพื่อให้องค์กรเป็นหน่วยงานในการต้านการทุจริตคอรัปชั่น  โดยให้เจ้าหน้าที่ทุกคนถือปฏิบัติ  ดังนี้</w:t>
      </w:r>
    </w:p>
    <w:p w:rsidR="00486E1D" w:rsidRDefault="00486E1D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6E1D" w:rsidRDefault="00486E1D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6E1D" w:rsidRDefault="00486E1D" w:rsidP="00486E1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486E1D" w:rsidRPr="003A4692" w:rsidRDefault="00486E1D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ไม่ยักยอก  เบียดบังเวลา  และทรัพย์สินราชการ</w:t>
      </w:r>
    </w:p>
    <w:p w:rsidR="00687989" w:rsidRPr="003A4692" w:rsidRDefault="00687989" w:rsidP="00C6118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:rsidR="00687989" w:rsidRPr="003A4692" w:rsidRDefault="00687989" w:rsidP="00C6118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687989" w:rsidRPr="003A4692" w:rsidRDefault="00687989" w:rsidP="00C6118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687989" w:rsidRPr="003A4692" w:rsidRDefault="00687989" w:rsidP="00C6118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กล้ายืนหยัดในสิ่งที่ถูกต้อง</w:t>
      </w:r>
    </w:p>
    <w:p w:rsidR="00687989" w:rsidRPr="003A4692" w:rsidRDefault="00687989" w:rsidP="00C6118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เปิดเผยต่อสาธารณะเมื่อพบเหตุคอร์รัปชั่น</w:t>
      </w:r>
    </w:p>
    <w:p w:rsidR="00687989" w:rsidRPr="003A4692" w:rsidRDefault="00687989" w:rsidP="00C6118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ร่วมปกป้อง  คุ้มครอง  ผู้ต่อต้านคอร์รัปชั่น</w:t>
      </w:r>
    </w:p>
    <w:p w:rsidR="00687989" w:rsidRPr="003A4692" w:rsidRDefault="00687989" w:rsidP="00C6118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พร้อมรับการตรวจสอบจากทุกภาคส่วน</w:t>
      </w:r>
    </w:p>
    <w:p w:rsidR="00687989" w:rsidRPr="003A4692" w:rsidRDefault="00687989" w:rsidP="00C61181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ในคู่มือเล่มนี้  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ซ้อน  โดยมีสาระสำคัญเป็นเป็น ๓  บท  ได้แก่</w:t>
      </w:r>
    </w:p>
    <w:p w:rsidR="00687989" w:rsidRPr="003A4692" w:rsidRDefault="00687989" w:rsidP="00C61181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๑  การบริหารจัดการผลประโยชน์ทับซ้อน</w:t>
      </w:r>
    </w:p>
    <w:p w:rsidR="00687989" w:rsidRPr="003A4692" w:rsidRDefault="00687989" w:rsidP="00C61181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๒  การเปิดเผยผลประโยชน์สาธารณะ</w:t>
      </w:r>
    </w:p>
    <w:p w:rsidR="00687989" w:rsidRPr="003A4692" w:rsidRDefault="00687989" w:rsidP="00C61181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๓  การให้ – รับของขวัญและประโยชน์อื่นใด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 xml:space="preserve">คำว่า  </w:t>
      </w:r>
      <w:r w:rsidRPr="003A4692">
        <w:rPr>
          <w:rFonts w:ascii="TH SarabunIT๙" w:hAnsi="TH SarabunIT๙" w:cs="TH SarabunIT๙"/>
          <w:sz w:val="32"/>
          <w:szCs w:val="32"/>
        </w:rPr>
        <w:t xml:space="preserve">Conflict  of  Interests 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มีการใช้คำภาษาไทยไว้หลายคำ  เช่น  “ผลประโยชน์ทับซ้อน”  “ผลประโยชน์ขัดกัน”  “ผลประโยชน์ขัดแย้ง”  หรือ  “การขัดกันแห่งผลประโยชน์”  ถ้อยคำเหล่านี้ถือเป็นรูปแบบหนึ่งของการแสวงหาประโยชน์โดยมิชอบ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3A4692">
        <w:rPr>
          <w:rFonts w:ascii="TH SarabunIT๙" w:hAnsi="TH SarabunIT๙" w:cs="TH SarabunIT๙"/>
          <w:sz w:val="32"/>
          <w:szCs w:val="32"/>
        </w:rPr>
        <w:t>Governance</w:t>
      </w:r>
      <w:r w:rsidRPr="003A4692">
        <w:rPr>
          <w:rFonts w:ascii="TH SarabunIT๙" w:hAnsi="TH SarabunIT๙" w:cs="TH SarabunIT๙"/>
          <w:sz w:val="32"/>
          <w:szCs w:val="32"/>
          <w:cs/>
        </w:rPr>
        <w:t>)  โดยทั่วไปเรื่องผลประโยชน์ทับซ้อน  จึงหมายถึงความทับซ้อนระหว่างผลประโยชน์ส่วนตน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 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มีหลากหลายรูปแบบไม่จำกัดอยู่ในรูปแบบของตัวเงิน  หรือทรัพย์สินเท่านั้น  แต่รวมถึงผลประโยชน์อื่น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ที่ไม่ใช่ในรูปตัวเงินหรือทรัพย์สินมีลักษณะ ๗  ประการ  ดังนี้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๔.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๕. 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486E1D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</w:p>
    <w:p w:rsidR="00486E1D" w:rsidRDefault="00486E1D" w:rsidP="00486E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486E1D" w:rsidRDefault="00486E1D" w:rsidP="00486E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486E1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09304C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35C8B" wp14:editId="25A236CF">
                <wp:simplePos x="0" y="0"/>
                <wp:positionH relativeFrom="column">
                  <wp:posOffset>554070</wp:posOffset>
                </wp:positionH>
                <wp:positionV relativeFrom="paragraph">
                  <wp:posOffset>4445</wp:posOffset>
                </wp:positionV>
                <wp:extent cx="4866005" cy="1850320"/>
                <wp:effectExtent l="0" t="0" r="10795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6005" cy="185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2DE" w:rsidRPr="002373BA" w:rsidRDefault="00E642DE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หลักสำคัญของการจัดการผลประโยชน์ทับซ้อน</w:t>
                            </w:r>
                          </w:p>
                          <w:p w:rsidR="00E642DE" w:rsidRPr="002373BA" w:rsidRDefault="00E642DE" w:rsidP="006879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ชุมชนคาดหวังให้เจ้าหน้าที่ปฏิบัติงานอย่างเป็นธรรม  โดยให้ผลประโยชน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์ของสาธารณะมีความสำคัญในอันดับต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:rsidR="00E642DE" w:rsidRPr="002373BA" w:rsidRDefault="00E642DE" w:rsidP="0068798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6235C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.65pt;margin-top:.35pt;width:383.15pt;height:1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" fillcolor="white [3201]" strokeweight=".5pt">
                <v:path arrowok="t"/>
                <v:textbox>
                  <w:txbxContent>
                    <w:p w:rsidR="00E642DE" w:rsidRPr="002373BA" w:rsidRDefault="00E642DE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หลักสำคัญของการจัดการผลประโยชน์ทับซ้อน</w:t>
                      </w:r>
                    </w:p>
                    <w:p w:rsidR="00E642DE" w:rsidRPr="002373BA" w:rsidRDefault="00E642DE" w:rsidP="0068798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ชุมชนคาดหวังให้เจ้าหน้าที่ปฏิบัติงานอย่างเป็นธรรม  โดยให้ผลประโยชน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์ของสาธารณะมีความสำคัญในอันดับต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:rsidR="00E642DE" w:rsidRPr="002373BA" w:rsidRDefault="00E642DE" w:rsidP="0068798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C61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C6118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C61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Default="00687989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9304C" w:rsidRDefault="0009304C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136EC3" w:rsidRDefault="00136EC3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9304C" w:rsidRDefault="0009304C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9304C" w:rsidRPr="00486E1D" w:rsidRDefault="00486E1D" w:rsidP="00C61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6E1D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486E1D">
        <w:rPr>
          <w:rFonts w:ascii="TH SarabunIT๙" w:hAnsi="TH SarabunIT๙" w:cs="TH SarabunIT๙"/>
          <w:sz w:val="32"/>
          <w:szCs w:val="32"/>
        </w:rPr>
        <w:t>8</w:t>
      </w:r>
      <w:r w:rsidRPr="00486E1D">
        <w:rPr>
          <w:rFonts w:ascii="TH SarabunIT๙" w:hAnsi="TH SarabunIT๙" w:cs="TH SarabunIT๙"/>
          <w:sz w:val="32"/>
          <w:szCs w:val="32"/>
          <w:cs/>
        </w:rPr>
        <w:t>-</w:t>
      </w:r>
    </w:p>
    <w:p w:rsidR="0009304C" w:rsidRPr="003A4692" w:rsidRDefault="0009304C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C611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บทที่ ๑ </w:t>
      </w:r>
    </w:p>
    <w:p w:rsidR="00687989" w:rsidRPr="003A4692" w:rsidRDefault="00687989" w:rsidP="00C61181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:rsidR="00687989" w:rsidRPr="003A4692" w:rsidRDefault="00687989" w:rsidP="00C61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interest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</w:rPr>
        <w:t>COI</w:t>
      </w:r>
      <w:r w:rsidRPr="003A4692">
        <w:rPr>
          <w:rFonts w:ascii="TH SarabunIT๙" w:hAnsi="TH SarabunIT๙" w:cs="TH SarabunIT๙"/>
          <w:sz w:val="32"/>
          <w:szCs w:val="32"/>
          <w:cs/>
        </w:rPr>
        <w:t>)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บาลและเป็นอุปสรรคต่อการพัฒนาประเทศ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ประมวลจริยธรรมในการป้องกันหาผลประโยชน์ทับซ้อนในการปฏิบัติราชการหลายประการ  ดังปรากฏในประมวลจริยธรรมของข้าราชการการเมืองท้องถิ่นฝ่ายบริหารพ.ศ.๒๕๕๓ ได้กำหนดมาตรฐานจริยธรรม หมวด ๒  มาตรฐานจริยธรรม  ส่วนที่ ๑ มาตรฐานจริยธรรมอันเป็นค่านิยมหลัก  ข้อ ๕  ประมวลจริยธรรมของข้าราชการการเมืองท้องถิ่นฝ่ายสภาท้องถิ่น พ.ศ. ๒๕๕๓  ได้กำหนดมาตรฐานจริยธรรม  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ชการองค์การบริหารส่วนตำบลตะเคียน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๓หัวข้อใหญ่คือ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 การบริหารจัดการผลประโยชน์ทับซ้อน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 การเปิดเผยผลประโยชน์สาธารณะ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 การให้-รับของขวัญและผลประโยชน์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การบริหารผลประโยชน์ทับซ้อน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 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(ประชาชนทุกคนเสมอภาคภายใต้กฎหมายและต้องได้รับการปฏิบัติที่เป็นธรรม)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 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 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 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 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/ซ้อนทับมากขึ้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 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486E1D" w:rsidRDefault="00486E1D" w:rsidP="00486E1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486E1D" w:rsidRDefault="00486E1D" w:rsidP="00486E1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 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 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 การจัดการผลประโยชน์ทับซ้อนสร้างประโยชน์มากมายแก่หน่วยงานเนื่องจาก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ลดการทุจริตประพฤติมิชอบ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สามารถแก้ข้อกล่าวหาเรื่องความลำเอียงได้ง่าย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แสดงความยึดมั่นในหลักธรรม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นิยามศัพท์และแนวคิดสำคัญ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•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ผลประโยชน์ส่วนตน (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>private interest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– “ผลประโยชน์” คือสิ่งใดๆที่มีผลต่อบุคคล/กลุ่มไม่ว่าในทางบวกหรือลบ “ผลประโยชน์ส่วนตน” 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 (</w:t>
      </w:r>
      <w:r w:rsidRPr="003A4692">
        <w:rPr>
          <w:rFonts w:ascii="TH SarabunIT๙" w:hAnsi="TH SarabunIT๙" w:cs="TH SarabunIT๙"/>
          <w:sz w:val="32"/>
          <w:szCs w:val="32"/>
        </w:rPr>
        <w:t>pecuniary</w:t>
      </w:r>
      <w:r w:rsidRPr="003A4692">
        <w:rPr>
          <w:rFonts w:ascii="TH SarabunIT๙" w:hAnsi="TH SarabunIT๙" w:cs="TH SarabunIT๙"/>
          <w:sz w:val="32"/>
          <w:szCs w:val="32"/>
          <w:cs/>
        </w:rPr>
        <w:t>) และที่ไม่เกี่ยวกับเงิน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(</w:t>
      </w:r>
      <w:r w:rsidRPr="003A4692">
        <w:rPr>
          <w:rFonts w:ascii="TH SarabunIT๙" w:hAnsi="TH SarabunIT๙" w:cs="TH SarabunIT๙"/>
          <w:sz w:val="32"/>
          <w:szCs w:val="32"/>
        </w:rPr>
        <w:t>non</w:t>
      </w:r>
      <w:r w:rsidRPr="003A4692">
        <w:rPr>
          <w:rFonts w:ascii="TH SarabunIT๙" w:hAnsi="TH SarabunIT๙" w:cs="TH SarabunIT๙"/>
          <w:sz w:val="32"/>
          <w:szCs w:val="32"/>
          <w:cs/>
        </w:rPr>
        <w:t>-</w:t>
      </w:r>
      <w:r w:rsidRPr="003A4692">
        <w:rPr>
          <w:rFonts w:ascii="TH SarabunIT๙" w:hAnsi="TH SarabunIT๙" w:cs="TH SarabunIT๙"/>
          <w:sz w:val="32"/>
          <w:szCs w:val="32"/>
        </w:rPr>
        <w:t>pecuniary</w:t>
      </w:r>
      <w:r w:rsidRPr="003A4692">
        <w:rPr>
          <w:rFonts w:ascii="TH SarabunIT๙" w:hAnsi="TH SarabunIT๙" w:cs="TH SarabunIT๙"/>
          <w:sz w:val="32"/>
          <w:szCs w:val="32"/>
          <w:cs/>
        </w:rPr>
        <w:t>)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ที่ไม่ได้อยู่ในรูปตัวเงิน เช่นสัมปทานส่วนลดของขวัญหรือของที่แสดงน้ำใจไมตรีอื่น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เช่นสถาบันการศึกษาสมาคมลัทธิแนวคิดมักอยู่ในรูปความลำเอียง/อคติ/เลือกที่รักมักที่ชังและมีข้อสังเกตว่าแม้แต่ความเชื่อ/ความคิดเห็นส่วนตัวก็จัดอยู่ในประเภทนี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หน้าที่สาธารณะ (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>public duty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– หน้าที่สาธารณะของผู้ที่ทำงานให้ภาครัฐคือการให้ความสำคัญอันดับต้นแก่ประโยชน์สาธารณะ (</w:t>
      </w:r>
      <w:r w:rsidRPr="003A4692">
        <w:rPr>
          <w:rFonts w:ascii="TH SarabunIT๙" w:hAnsi="TH SarabunIT๙" w:cs="TH SarabunIT๙"/>
          <w:sz w:val="32"/>
          <w:szCs w:val="32"/>
        </w:rPr>
        <w:t>public interest</w:t>
      </w:r>
      <w:r w:rsidRPr="003A4692">
        <w:rPr>
          <w:rFonts w:ascii="TH SarabunIT๙" w:hAnsi="TH SarabunIT๙" w:cs="TH SarabunIT๙"/>
          <w:sz w:val="32"/>
          <w:szCs w:val="32"/>
          <w:cs/>
        </w:rPr>
        <w:t>) 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ที่ทำงานให้ภาครัฐเช่นที่ปรึกษาอาสาสมัคร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ทำงานตามหน้าที่อย่างเต็มที่และมีประสิทธิภาพ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ทำงานตามหน้าที่ตามกรอบและมาตรฐานทางจริยธรรม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ระบุผลประโยชน์ทับซ้อนที่ตนเองมีหรืออาจจะมีและจัดการอย่างมีประสิทธิภาพ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ให้ความสำคัญอันดับต้นแก่ผลประโยชน์สาธารณะมีความคาดหวังว่าเจ้าหน้าที่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หลีกเลี่ยงการตัดสินใจหรือการทำหน้าที่ที่มีผลประโยชน์ทับซ้อน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หลีกเลี่ยงการกระทำ/กิจกรรมส่วนตนที่อาจทำให้คนเห็นว่าได้ประโยชน์จากข้อมูล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:rsidR="00486E1D" w:rsidRDefault="00486E1D" w:rsidP="00486E1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486E1D" w:rsidRDefault="00486E1D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หลีกเลี่ยงการใช้ตำแหน่งหน้าที่หรือทรัพยากรของหน่วยงานเพื่อประโยชน์ส่วนตน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ป้องกันข้อครหาว่าได้รับผลประโยชน์ที่ไม่สมควรจากการใช้อำนาจหน้าที่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ไม่ใช้ประโยชน์จากตำแหน่งหรือข้อมูลภายในที่ได้ขณะอยู่ในตำแหน่งขณะที่ไปหา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ตำแหน่งงานใหม่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ผลประโยชน์ทับซ้อน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</w:rPr>
        <w:t>Conflict of Interests</w:t>
      </w:r>
      <w:r w:rsidRPr="003A4692">
        <w:rPr>
          <w:rFonts w:ascii="TH SarabunIT๙" w:hAnsi="TH SarabunIT๙" w:cs="TH SarabunIT๙"/>
          <w:sz w:val="32"/>
          <w:szCs w:val="32"/>
          <w:cs/>
        </w:rPr>
        <w:t>) องค์กรสากลคือ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Organization for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Economic Cooperation and Development </w:t>
      </w:r>
      <w:r w:rsidRPr="003A4692">
        <w:rPr>
          <w:rFonts w:ascii="TH SarabunIT๙" w:hAnsi="TH SarabunIT๙" w:cs="TH SarabunIT๙"/>
          <w:sz w:val="32"/>
          <w:szCs w:val="32"/>
          <w:cs/>
        </w:rPr>
        <w:t>(</w:t>
      </w:r>
      <w:r w:rsidRPr="003A4692">
        <w:rPr>
          <w:rFonts w:ascii="TH SarabunIT๙" w:hAnsi="TH SarabunIT๙" w:cs="TH SarabunIT๙"/>
          <w:sz w:val="32"/>
          <w:szCs w:val="32"/>
        </w:rPr>
        <w:t>OECD</w:t>
      </w:r>
      <w:r w:rsidRPr="003A4692">
        <w:rPr>
          <w:rFonts w:ascii="TH SarabunIT๙" w:hAnsi="TH SarabunIT๙" w:cs="TH SarabunIT๙"/>
          <w:sz w:val="32"/>
          <w:szCs w:val="32"/>
          <w:cs/>
        </w:rPr>
        <w:t>) 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 ๓ ประเภทคือ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ผลประโยชน์ทับซ้อนที่เกิดขึ้นจริง (</w:t>
      </w:r>
      <w:r w:rsidRPr="003A4692">
        <w:rPr>
          <w:rFonts w:ascii="TH SarabunIT๙" w:hAnsi="TH SarabunIT๙" w:cs="TH SarabunIT๙"/>
          <w:sz w:val="32"/>
          <w:szCs w:val="32"/>
        </w:rPr>
        <w:t>actual</w:t>
      </w:r>
      <w:r w:rsidRPr="003A4692">
        <w:rPr>
          <w:rFonts w:ascii="TH SarabunIT๙" w:hAnsi="TH SarabunIT๙" w:cs="TH SarabunIT๙"/>
          <w:sz w:val="32"/>
          <w:szCs w:val="32"/>
          <w:cs/>
        </w:rPr>
        <w:t>) มีความทับซ้อนระหว่างผลประโยชน์ส่วนตนและสาธารณะเกิดขึ้น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ผลประโยชน์ทับซ้อนที่เห็น (</w:t>
      </w:r>
      <w:r w:rsidRPr="003A4692">
        <w:rPr>
          <w:rFonts w:ascii="TH SarabunIT๙" w:hAnsi="TH SarabunIT๙" w:cs="TH SarabunIT๙"/>
          <w:sz w:val="32"/>
          <w:szCs w:val="32"/>
        </w:rPr>
        <w:t>perceived &amp; apparent</w:t>
      </w:r>
      <w:r w:rsidRPr="003A4692">
        <w:rPr>
          <w:rFonts w:ascii="TH SarabunIT๙" w:hAnsi="TH SarabunIT๙" w:cs="TH SarabunIT๙"/>
          <w:sz w:val="32"/>
          <w:szCs w:val="32"/>
          <w:cs/>
        </w:rPr>
        <w:t>) 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รับรู้ และเห็นด้วยว่าไม่ได้รับประโยชน์เช่นนั้นจริง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ผลประโยชน์ทับซ้อนที่เป็นไปได้ (</w:t>
      </w:r>
      <w:r w:rsidRPr="003A4692">
        <w:rPr>
          <w:rFonts w:ascii="TH SarabunIT๙" w:hAnsi="TH SarabunIT๙" w:cs="TH SarabunIT๙"/>
          <w:sz w:val="32"/>
          <w:szCs w:val="32"/>
        </w:rPr>
        <w:t>potential</w:t>
      </w:r>
      <w:r w:rsidRPr="003A4692">
        <w:rPr>
          <w:rFonts w:ascii="TH SarabunIT๙" w:hAnsi="TH SarabunIT๙" w:cs="TH SarabunIT๙"/>
          <w:sz w:val="32"/>
          <w:szCs w:val="32"/>
          <w:cs/>
        </w:rPr>
        <w:t>) ผลประโยชน์ส่วนตนที่มีในปัจจุบันอาจจะทับซ้อนกับผลประโยชน์สาธารณะได้ในอนาคต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หน้าที่ทับซ้อน (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>conflict of duty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 (</w:t>
      </w:r>
      <w:r w:rsidRPr="003A4692">
        <w:rPr>
          <w:rFonts w:ascii="TH SarabunIT๙" w:hAnsi="TH SarabunIT๙" w:cs="TH SarabunIT๙"/>
          <w:sz w:val="32"/>
          <w:szCs w:val="32"/>
        </w:rPr>
        <w:t>competing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interests</w:t>
      </w:r>
      <w:r w:rsidRPr="003A4692">
        <w:rPr>
          <w:rFonts w:ascii="TH SarabunIT๙" w:hAnsi="TH SarabunIT๙" w:cs="TH SarabunIT๙"/>
          <w:sz w:val="32"/>
          <w:szCs w:val="32"/>
          <w:cs/>
        </w:rPr>
        <w:t>) มี ๒ ประเภท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687989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ผลเสียคือถ้านำข้อมูลมาใช้ก็อาจเกิดการประพฤติมิชอบหรือความลำเอียง/อคติต่อคนบางกลุ่ม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C159F1" w:rsidRDefault="00C159F1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9F1" w:rsidRDefault="00C159F1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9F1" w:rsidRDefault="00C159F1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9F1" w:rsidRDefault="00C159F1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9F1" w:rsidRDefault="00C159F1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9F1" w:rsidRDefault="00C159F1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9F1" w:rsidRPr="003A4692" w:rsidRDefault="00C159F1" w:rsidP="00C159F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: 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3A4692">
        <w:rPr>
          <w:rFonts w:ascii="TH SarabunIT๙" w:hAnsi="TH SarabunIT๙" w:cs="TH SarabunIT๙"/>
          <w:sz w:val="32"/>
          <w:szCs w:val="32"/>
          <w:cs/>
        </w:rPr>
        <w:t>: 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: 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สร้างวัฒนธรรมองค์กร </w:t>
      </w:r>
      <w:r w:rsidRPr="003A4692">
        <w:rPr>
          <w:rFonts w:ascii="TH SarabunIT๙" w:hAnsi="TH SarabunIT๙" w:cs="TH SarabunIT๙"/>
          <w:sz w:val="32"/>
          <w:szCs w:val="32"/>
          <w:cs/>
        </w:rPr>
        <w:t>: 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มาตรฐานในการส่งเสริมความซื่อตรงต่อหน้าที่โดยรวมไว้ในข้อกำหนดทางจริยธรรม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กระบวนการระบุความเสี่ยงและจัดการผลประโยชน์ทับซ้อน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กลไกความพร้อมรับผิดทั้งภายในและภายนอก</w:t>
      </w:r>
    </w:p>
    <w:p w:rsidR="00687989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วิธีการจัดการ (รวมถึงการลงโทษ) 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C159F1" w:rsidRDefault="00C159F1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9F1" w:rsidRDefault="00C159F1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9F1" w:rsidRDefault="00C159F1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9F1" w:rsidRDefault="00C159F1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9F1" w:rsidRPr="003A4692" w:rsidRDefault="00C159F1" w:rsidP="00C159F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ระบุว่ามีผลประโยชน์ทับซ้อนแบบใดบ้างที่มักเกิดขึ้นในองค์กร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พัฒนานโยบายที่เหมาะสมรวมถึงกลยุทธ์การจัดการและแก้ไขปัญหา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ให้การศึกษาแก่เจ้าหน้าที่และผู้บริหารระดับต่าง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รวมถึงเผยแพร่นโยบายการจัดการผลประโยชน์ทับซ้อนให้ทั่วถึงในองค์กร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ดำเนินการเป็นแบบอย่าง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บังคับใช้นโยบายและทบทวนนโยบายสม่ำเสมอ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ตัวอย่างของผลประโยชน์ส่วนตน เช่น ผลประโยชน์ทางการเงิน/เศรษฐกิจ (เช่นหนี้) ธุรกิจส่วนตัว/ครอบครัวความสัมพันธ์ส่วนตัว (ครอบครัวชุมชนชาติพันธุ์ศาสนาฯลฯ) ความสัมพันธ์กับองค์กรอื่น (เอ็นจีโอสหภาพการค้าพรรคการเมืองฯลฯ) การทำงานเสริมความเป็นอริ/การแข่งขันกับคนอื่น/ กลุ่มอื่น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การกระจายงบราชการ การปรับการลงโทษการให้เงิน/สิ่งของสนับสนุนช่วยเหลือผู้เดือดร้อน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687989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รู้ได้ว่าเมื่อใดมีผลประโยชน์ทับซ้อนเกิดขึ้นและในแบบใด (แบบเกิดขึ้นจริงแบบที่เห็นหรือแบบเป็นไปได้)</w:t>
      </w:r>
    </w:p>
    <w:p w:rsidR="00BB0905" w:rsidRDefault="00BB0905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0905" w:rsidRPr="003A4692" w:rsidRDefault="00BB0905" w:rsidP="00BB09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เปิดเผยผลประโยชน์ทับซ้อนและบันทึกกลยุทธ์ต่าง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ที่ใช้เพื่อการจัดการ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ติดตามประสิทธิภาพของกลยุทธ์ที่ใช้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ผู้บริหารต้อง (๑</w:t>
      </w:r>
      <w:r w:rsidR="0009304C" w:rsidRPr="003A4692">
        <w:rPr>
          <w:rFonts w:ascii="TH SarabunIT๙" w:hAnsi="TH SarabunIT๙" w:cs="TH SarabunIT๙" w:hint="cs"/>
          <w:sz w:val="32"/>
          <w:szCs w:val="32"/>
          <w:cs/>
        </w:rPr>
        <w:t>) พิจารณาว่ามีข้อมูลเพียงพ</w:t>
      </w:r>
      <w:r w:rsidR="0009304C" w:rsidRPr="003A4692">
        <w:rPr>
          <w:rFonts w:ascii="TH SarabunIT๙" w:hAnsi="TH SarabunIT๙" w:cs="TH SarabunIT๙"/>
          <w:sz w:val="32"/>
          <w:szCs w:val="32"/>
          <w:cs/>
        </w:rPr>
        <w:t>อ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ที่จะชี้ว่าหน่วยงานมีปัญหาผลประโยชน์ทับซ้อนหรือไม่ (๒</w:t>
      </w:r>
      <w:r w:rsidR="0009304C" w:rsidRPr="003A4692">
        <w:rPr>
          <w:rFonts w:ascii="TH SarabunIT๙" w:hAnsi="TH SarabunIT๙" w:cs="TH SarabunIT๙"/>
          <w:sz w:val="32"/>
          <w:szCs w:val="32"/>
          <w:cs/>
        </w:rPr>
        <w:t>)</w:t>
      </w:r>
      <w:r w:rsidR="0009304C" w:rsidRPr="003A4692">
        <w:rPr>
          <w:rFonts w:ascii="TH SarabunIT๙" w:hAnsi="TH SarabunIT๙" w:cs="TH SarabunIT๙" w:hint="cs"/>
          <w:sz w:val="32"/>
          <w:szCs w:val="32"/>
          <w:cs/>
        </w:rPr>
        <w:t xml:space="preserve"> ชั่งน้ำหนักประโยชน์ขององค์ก</w:t>
      </w:r>
      <w:r w:rsidR="0009304C" w:rsidRPr="003A4692">
        <w:rPr>
          <w:rFonts w:ascii="TH SarabunIT๙" w:hAnsi="TH SarabunIT๙" w:cs="TH SarabunIT๙"/>
          <w:sz w:val="32"/>
          <w:szCs w:val="32"/>
          <w:cs/>
        </w:rPr>
        <w:t>ร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 (๓</w:t>
      </w:r>
      <w:r w:rsidR="0009304C" w:rsidRPr="003A4692">
        <w:rPr>
          <w:rFonts w:ascii="TH SarabunIT๙" w:hAnsi="TH SarabunIT๙" w:cs="TH SarabunIT๙"/>
          <w:sz w:val="32"/>
          <w:szCs w:val="32"/>
          <w:cs/>
        </w:rPr>
        <w:t>)</w:t>
      </w:r>
      <w:r w:rsidR="0009304C" w:rsidRPr="003A4692">
        <w:rPr>
          <w:rFonts w:ascii="TH SarabunIT๙" w:hAnsi="TH SarabunIT๙" w:cs="TH SarabunIT๙" w:hint="cs"/>
          <w:sz w:val="32"/>
          <w:szCs w:val="32"/>
          <w:cs/>
        </w:rPr>
        <w:t xml:space="preserve"> พิจารณาปัจจัยอื่น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04C"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BB0905" w:rsidRDefault="00BB0905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0905" w:rsidRDefault="00BB0905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0905" w:rsidRDefault="00BB0905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0905" w:rsidRDefault="00BB0905" w:rsidP="00BB09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นอกจากนี้ ควรสื่อสารแบบสองทางกับองค์กรภายนอก อาจใช้วิธีต่าง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</w:t>
      </w:r>
      <w:r w:rsidR="001F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/อคติของภาครัฐ เป็นรากฐานของความถูกต้องเป็นธรรม (</w:t>
      </w:r>
      <w:r w:rsidRPr="003A4692">
        <w:rPr>
          <w:rFonts w:ascii="TH SarabunIT๙" w:hAnsi="TH SarabunIT๙" w:cs="TH SarabunIT๙"/>
          <w:sz w:val="32"/>
          <w:szCs w:val="32"/>
        </w:rPr>
        <w:t>integrity</w:t>
      </w:r>
      <w:r w:rsidRPr="003A4692">
        <w:rPr>
          <w:rFonts w:ascii="TH SarabunIT๙" w:hAnsi="TH SarabunIT๙" w:cs="TH SarabunIT๙"/>
          <w:sz w:val="32"/>
          <w:szCs w:val="32"/>
          <w:cs/>
        </w:rPr>
        <w:t>) และการยึดมั่น ยืนหยัดทำในสิ่งที่ถูกต้อง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• </w:t>
      </w:r>
      <w:r w:rsidR="004574A1" w:rsidRPr="003A4692">
        <w:rPr>
          <w:rFonts w:ascii="TH SarabunIT๙" w:hAnsi="TH SarabunIT๙" w:cs="TH SarabunIT๙" w:hint="cs"/>
          <w:b/>
          <w:bCs/>
          <w:sz w:val="34"/>
          <w:szCs w:val="34"/>
          <w:cs/>
        </w:rPr>
        <w:t>ผู้เปิดเผยผลประโยชน์</w:t>
      </w:r>
      <w:r w:rsidR="004574A1"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: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 (</w:t>
      </w:r>
      <w:r w:rsidRPr="003A4692">
        <w:rPr>
          <w:rFonts w:ascii="TH SarabunIT๙" w:hAnsi="TH SarabunIT๙" w:cs="TH SarabunIT๙"/>
          <w:sz w:val="32"/>
          <w:szCs w:val="32"/>
        </w:rPr>
        <w:t>core</w:t>
      </w:r>
      <w:r w:rsidRPr="003A4692">
        <w:rPr>
          <w:rFonts w:ascii="TH SarabunIT๙" w:hAnsi="TH SarabunIT๙" w:cs="TH SarabunIT๙"/>
          <w:sz w:val="32"/>
          <w:szCs w:val="32"/>
          <w:cs/>
        </w:rPr>
        <w:t>) ของการปกป้องคุ้มครองพยาน (</w:t>
      </w:r>
      <w:r w:rsidR="00621AB5" w:rsidRPr="003A4692">
        <w:rPr>
          <w:rFonts w:ascii="TH SarabunIT๙" w:hAnsi="TH SarabunIT๙" w:cs="TH SarabunIT๙"/>
          <w:sz w:val="32"/>
          <w:szCs w:val="32"/>
        </w:rPr>
        <w:t>whistleblowing</w:t>
      </w:r>
      <w:r w:rsidRPr="003A4692">
        <w:rPr>
          <w:rFonts w:ascii="TH SarabunIT๙" w:hAnsi="TH SarabunIT๙" w:cs="TH SarabunIT๙"/>
          <w:sz w:val="32"/>
          <w:szCs w:val="32"/>
          <w:cs/>
        </w:rPr>
        <w:t>) 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 หรือขาดประสิทธิภาพ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4574A1" w:rsidRPr="003A4692">
        <w:rPr>
          <w:rFonts w:ascii="TH SarabunIT๙" w:hAnsi="TH SarabunIT๙" w:cs="TH SarabunIT๙" w:hint="cs"/>
          <w:b/>
          <w:bCs/>
          <w:sz w:val="34"/>
          <w:szCs w:val="34"/>
          <w:cs/>
        </w:rPr>
        <w:t>ทำไมการเปิดเผยจึงทำได้ยาก</w:t>
      </w:r>
      <w:r w:rsidR="004574A1"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: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 (</w:t>
      </w:r>
      <w:r w:rsidRPr="003A4692">
        <w:rPr>
          <w:rFonts w:ascii="TH SarabunIT๙" w:hAnsi="TH SarabunIT๙" w:cs="TH SarabunIT๙"/>
          <w:sz w:val="32"/>
          <w:szCs w:val="32"/>
        </w:rPr>
        <w:t>Integrity</w:t>
      </w:r>
      <w:r w:rsidRPr="003A4692">
        <w:rPr>
          <w:rFonts w:ascii="TH SarabunIT๙" w:hAnsi="TH SarabunIT๙" w:cs="TH SarabunIT๙"/>
          <w:sz w:val="32"/>
          <w:szCs w:val="32"/>
          <w:cs/>
        </w:rPr>
        <w:t>) 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04C" w:rsidRDefault="0009304C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04C" w:rsidRDefault="0009304C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0905" w:rsidRPr="00BB0905" w:rsidRDefault="00BB0905" w:rsidP="00BB0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B0905"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:rsidR="00687989" w:rsidRPr="003A4692" w:rsidRDefault="00687989" w:rsidP="00C611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บทที่ ๒</w:t>
      </w:r>
    </w:p>
    <w:p w:rsidR="00687989" w:rsidRPr="003A4692" w:rsidRDefault="00687989" w:rsidP="00C61181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การเปิดเผยผลประโยชน์สาธารณะ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การเปิดเผยผลประโยชน์สาธารณะ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 xml:space="preserve">• </w:t>
      </w:r>
      <w:r w:rsidR="004574A1" w:rsidRPr="003A4692">
        <w:rPr>
          <w:rFonts w:ascii="TH SarabunIT๙" w:hAnsi="TH SarabunIT๙" w:cs="TH SarabunIT๙" w:hint="cs"/>
          <w:b/>
          <w:bCs/>
          <w:sz w:val="34"/>
          <w:szCs w:val="34"/>
          <w:cs/>
        </w:rPr>
        <w:t>ผู้เปิดเผยผลประโยชน์</w:t>
      </w:r>
      <w:r w:rsidR="004574A1"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: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 (</w:t>
      </w:r>
      <w:r w:rsidRPr="003A4692">
        <w:rPr>
          <w:rFonts w:ascii="TH SarabunIT๙" w:hAnsi="TH SarabunIT๙" w:cs="TH SarabunIT๙"/>
          <w:sz w:val="32"/>
          <w:szCs w:val="32"/>
        </w:rPr>
        <w:t>core</w:t>
      </w:r>
      <w:r w:rsidRPr="003A4692">
        <w:rPr>
          <w:rFonts w:ascii="TH SarabunIT๙" w:hAnsi="TH SarabunIT๙" w:cs="TH SarabunIT๙"/>
          <w:sz w:val="32"/>
          <w:szCs w:val="32"/>
          <w:cs/>
        </w:rPr>
        <w:t>) ของการปกป้องคุ้มครองพยาน (</w:t>
      </w:r>
      <w:r w:rsidR="004574A1" w:rsidRPr="003A4692">
        <w:rPr>
          <w:rFonts w:ascii="TH SarabunIT๙" w:hAnsi="TH SarabunIT๙" w:cs="TH SarabunIT๙"/>
          <w:sz w:val="32"/>
          <w:szCs w:val="32"/>
        </w:rPr>
        <w:t>whistleblowing</w:t>
      </w:r>
      <w:r w:rsidRPr="003A4692">
        <w:rPr>
          <w:rFonts w:ascii="TH SarabunIT๙" w:hAnsi="TH SarabunIT๙" w:cs="TH SarabunIT๙"/>
          <w:sz w:val="32"/>
          <w:szCs w:val="32"/>
          <w:cs/>
        </w:rPr>
        <w:t>) 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 xml:space="preserve">• </w:t>
      </w:r>
      <w:r w:rsidR="004574A1" w:rsidRPr="003A4692">
        <w:rPr>
          <w:rFonts w:ascii="TH SarabunIT๙" w:hAnsi="TH SarabunIT๙" w:cs="TH SarabunIT๙" w:hint="cs"/>
          <w:b/>
          <w:bCs/>
          <w:sz w:val="34"/>
          <w:szCs w:val="34"/>
          <w:cs/>
        </w:rPr>
        <w:t>ทำไมการเปิดเผยจึงทำได้ยาก</w:t>
      </w:r>
      <w:r w:rsidR="004574A1"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: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 (</w:t>
      </w:r>
      <w:r w:rsidRPr="003A4692">
        <w:rPr>
          <w:rFonts w:ascii="TH SarabunIT๙" w:hAnsi="TH SarabunIT๙" w:cs="TH SarabunIT๙"/>
          <w:sz w:val="32"/>
          <w:szCs w:val="32"/>
        </w:rPr>
        <w:t>Integrity</w:t>
      </w:r>
      <w:r w:rsidRPr="003A4692">
        <w:rPr>
          <w:rFonts w:ascii="TH SarabunIT๙" w:hAnsi="TH SarabunIT๙" w:cs="TH SarabunIT๙"/>
          <w:sz w:val="32"/>
          <w:szCs w:val="32"/>
          <w:cs/>
        </w:rPr>
        <w:t>) 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 (</w:t>
      </w:r>
      <w:r w:rsidRPr="003A4692">
        <w:rPr>
          <w:rFonts w:ascii="TH SarabunIT๙" w:hAnsi="TH SarabunIT๙" w:cs="TH SarabunIT๙"/>
          <w:sz w:val="32"/>
          <w:szCs w:val="32"/>
        </w:rPr>
        <w:t>Code of Conduct</w:t>
      </w:r>
      <w:r w:rsidRPr="003A4692">
        <w:rPr>
          <w:rFonts w:ascii="TH SarabunIT๙" w:hAnsi="TH SarabunIT๙" w:cs="TH SarabunIT๙"/>
          <w:sz w:val="32"/>
          <w:szCs w:val="32"/>
          <w:cs/>
        </w:rPr>
        <w:t>) 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 xml:space="preserve">• </w:t>
      </w:r>
      <w:r w:rsidR="004574A1" w:rsidRPr="003A4692">
        <w:rPr>
          <w:rFonts w:ascii="TH SarabunIT๙" w:hAnsi="TH SarabunIT๙" w:cs="TH SarabunIT๙" w:hint="cs"/>
          <w:b/>
          <w:bCs/>
          <w:sz w:val="34"/>
          <w:szCs w:val="34"/>
          <w:cs/>
        </w:rPr>
        <w:t>ผู้เปิดเผยผลประโยชน์</w:t>
      </w:r>
      <w:r w:rsidR="004574A1"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: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 (</w:t>
      </w:r>
      <w:r w:rsidRPr="003A4692">
        <w:rPr>
          <w:rFonts w:ascii="TH SarabunIT๙" w:hAnsi="TH SarabunIT๙" w:cs="TH SarabunIT๙"/>
          <w:sz w:val="32"/>
          <w:szCs w:val="32"/>
        </w:rPr>
        <w:t>core</w:t>
      </w:r>
      <w:r w:rsidRPr="003A4692">
        <w:rPr>
          <w:rFonts w:ascii="TH SarabunIT๙" w:hAnsi="TH SarabunIT๙" w:cs="TH SarabunIT๙"/>
          <w:sz w:val="32"/>
          <w:szCs w:val="32"/>
          <w:cs/>
        </w:rPr>
        <w:t>) ของการปกป้องคุ้มครองพยาน (</w:t>
      </w:r>
      <w:r w:rsidR="004574A1" w:rsidRPr="003A4692">
        <w:rPr>
          <w:rFonts w:ascii="TH SarabunIT๙" w:hAnsi="TH SarabunIT๙" w:cs="TH SarabunIT๙"/>
          <w:sz w:val="32"/>
          <w:szCs w:val="32"/>
        </w:rPr>
        <w:t>whistleblowing</w:t>
      </w:r>
      <w:r w:rsidRPr="003A4692">
        <w:rPr>
          <w:rFonts w:ascii="TH SarabunIT๙" w:hAnsi="TH SarabunIT๙" w:cs="TH SarabunIT๙"/>
          <w:sz w:val="32"/>
          <w:szCs w:val="32"/>
          <w:cs/>
        </w:rPr>
        <w:t>) 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BB0905" w:rsidRDefault="00BB0905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B0905" w:rsidRDefault="00BB0905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B0905" w:rsidRDefault="00BB0905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B0905" w:rsidRDefault="00BB0905" w:rsidP="00BB09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lastRenderedPageBreak/>
        <w:t>-</w:t>
      </w:r>
      <w:r>
        <w:rPr>
          <w:rFonts w:ascii="TH SarabunIT๙" w:hAnsi="TH SarabunIT๙" w:cs="TH SarabunIT๙"/>
          <w:sz w:val="34"/>
          <w:szCs w:val="34"/>
        </w:rPr>
        <w:t>16</w:t>
      </w:r>
      <w:r>
        <w:rPr>
          <w:rFonts w:ascii="TH SarabunIT๙" w:hAnsi="TH SarabunIT๙" w:cs="TH SarabunIT๙"/>
          <w:sz w:val="34"/>
          <w:szCs w:val="34"/>
          <w:cs/>
        </w:rPr>
        <w:t>-</w:t>
      </w:r>
    </w:p>
    <w:p w:rsidR="00BB0905" w:rsidRDefault="00BB0905" w:rsidP="00BB09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 xml:space="preserve">• </w:t>
      </w:r>
      <w:r w:rsidR="004574A1" w:rsidRPr="003A4692">
        <w:rPr>
          <w:rFonts w:ascii="TH SarabunIT๙" w:hAnsi="TH SarabunIT๙" w:cs="TH SarabunIT๙" w:hint="cs"/>
          <w:b/>
          <w:bCs/>
          <w:sz w:val="34"/>
          <w:szCs w:val="34"/>
          <w:cs/>
        </w:rPr>
        <w:t>ทำไมการเปิดเผยจึงทำได้ยาก</w:t>
      </w:r>
      <w:r w:rsidR="004574A1"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: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 (</w:t>
      </w:r>
      <w:r w:rsidRPr="003A4692">
        <w:rPr>
          <w:rFonts w:ascii="TH SarabunIT๙" w:hAnsi="TH SarabunIT๙" w:cs="TH SarabunIT๙"/>
          <w:sz w:val="32"/>
          <w:szCs w:val="32"/>
        </w:rPr>
        <w:t>Integrity</w:t>
      </w:r>
      <w:r w:rsidRPr="003A4692">
        <w:rPr>
          <w:rFonts w:ascii="TH SarabunIT๙" w:hAnsi="TH SarabunIT๙" w:cs="TH SarabunIT๙"/>
          <w:sz w:val="32"/>
          <w:szCs w:val="32"/>
          <w:cs/>
        </w:rPr>
        <w:t>) 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 xml:space="preserve">• </w:t>
      </w:r>
      <w:r w:rsidR="004574A1" w:rsidRPr="003A4692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การส่งสาสน์ขององค์กร</w:t>
      </w:r>
      <w:r w:rsidR="004574A1"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: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องค์กรจะต้องขับเคลื่อน/ผลักดันให้เจ้าหน้าที่ของรัฐเปิดเผยพฤติกรรมที่ผิดจริยธรรมและคดโกงว่า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กฎหมาย ระเบียบ </w:t>
      </w:r>
      <w:r w:rsidR="004574A1" w:rsidRPr="003A4692">
        <w:rPr>
          <w:rFonts w:ascii="TH SarabunIT๙" w:hAnsi="TH SarabunIT๙" w:cs="TH SarabunIT๙" w:hint="cs"/>
          <w:b/>
          <w:bCs/>
          <w:sz w:val="34"/>
          <w:szCs w:val="34"/>
          <w:cs/>
        </w:rPr>
        <w:t>และนโยบาย</w:t>
      </w:r>
      <w:r w:rsidR="004574A1"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: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4574A1" w:rsidRPr="003A4692">
        <w:rPr>
          <w:rFonts w:ascii="TH SarabunIT๙" w:hAnsi="TH SarabunIT๙" w:cs="TH SarabunIT๙" w:hint="cs"/>
          <w:b/>
          <w:bCs/>
          <w:sz w:val="34"/>
          <w:szCs w:val="34"/>
          <w:cs/>
        </w:rPr>
        <w:t>องค์กรควรจะทำอย่างไร</w:t>
      </w:r>
      <w:r w:rsidR="004574A1"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: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ที่จะได้รับผลกระทบ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สนับสนุนให้บุคคลเปิดเผยการกระทำผิด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เพื่อให้แน่ใจว่าการเปิดเผยจะได้รับการจัดการอย่างเหมาะสม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เพื่อให้แน่ใจว่าจะต้องมีการปกป้องคุ้มครองพยานที่เหมาะสมในทุกกรณี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เช่น หัวหน้า ผู้อำนวยการเจ้าหน้าที่ผู้รับผิดชอบ(เช่นกลุ่มงานคุ้มครองจริยธรรม) 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การประพฤติมิชอบในหน้าที่ของเจ้าหน้าที่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การบริหารที่เป็นอคติ หรือ (ล้มเหลว)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BB0905" w:rsidRDefault="00BB0905" w:rsidP="00BB09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BB0905" w:rsidRDefault="00BB0905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บุคคลจะทราบว่าเมื่อมีความจำเป็นต้องรายงาน/เปิดเผยจะต้องทำอย่างไร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 (อย่างเป็นสัญชาติญาณ) ว่าเมื่อเกิดข้อสงสัยว่าเกิดการคดโกง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เจ้าหน้าที่ของรัฐสามารถเปิดเผยการกระทำผิดใน ๔ กลุ่มคือ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การประพฤติมิชอบของเจ้าหน้าที่ตามกฎหมาย ปปช.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การบริการที่ผิดพลาดโดยกระทบกับผลประโยชน์ของผู้อื่น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การกระทำของบุคคลเป็นผลให้เกิดอันตรายต่อสุขภาพ ความปลอดภัยกับสาธารณะหรือ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 :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เนื้อหาในการเปิดเผย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การเปิดเผยจะทำได้ที่ไหน เมื่อไร และอย่างไร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ใครบ้างที่จะเป็นผู้เปิดเผย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เปิดเผยต่อใคร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เครื่องมือทดสอบและการตรวจสอบการเปิดเผย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กลไกในการสนับสนุนและปกป้อง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กระบวนการตรวจสอบ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บทบาทในการบริหารและความรับผิดชอบ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ปปช. ปปท. ผู้ตรวจการแผ่นดิน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:rsidR="00687989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ปกติหน่วยงานต้องพัฒนานโยบาย/กระบวนการในการให้คำแนะนำต่อผู้บริหารให้ตระหนักในความสำคัญ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BB0905" w:rsidRDefault="00BB0905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0905" w:rsidRDefault="00BB0905" w:rsidP="00BB09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18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BB0905" w:rsidRPr="003A4692" w:rsidRDefault="00BB0905" w:rsidP="00BB09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เบื้องหลังความสำเร็จ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:rsidR="00687989" w:rsidRPr="003A4692" w:rsidRDefault="00687989" w:rsidP="00C61181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การปกป้องสิทธิของบุคคลใด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ดัชนีวัดความสำเร็จ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พิจารณาได้จาก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มีเจ้าหน้าที่ผู้รับผิดชอบโดยตรงหรือมีเครือข่ายสนับสนุน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มีโปรแกรมเฉพาะสำหรับการสนับสนุนภายในองค์กรและการปกป้องคุ้มครอง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ให้การฝึกอบรมการตรวจสอบสืบสวนแก่เจ้าหน้าที่ผู้รับผิดชอบ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การให้คำปรึกษาแนะนำหรือการสนับสนุนทางจิตใจ/อารมณ์แก่ผู้เปิดเผยผลประโยชน์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สาธารณะ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มีเครือข่ายสนับสนุนอย่างไม่เป็นทางการผ่านการพบปะ สนทนากับผู้เปิดเผยคนอื่น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และหัวหน้าสายงาน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 (</w:t>
      </w:r>
      <w:r w:rsidRPr="003A4692">
        <w:rPr>
          <w:rFonts w:ascii="TH SarabunIT๙" w:hAnsi="TH SarabunIT๙" w:cs="TH SarabunIT๙"/>
          <w:sz w:val="32"/>
          <w:szCs w:val="32"/>
        </w:rPr>
        <w:t xml:space="preserve">Public Information Disclose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</w:rPr>
        <w:t>PID</w:t>
      </w:r>
      <w:r w:rsidRPr="003A4692">
        <w:rPr>
          <w:rFonts w:ascii="TH SarabunIT๙" w:hAnsi="TH SarabunIT๙" w:cs="TH SarabunIT๙"/>
          <w:sz w:val="32"/>
          <w:szCs w:val="32"/>
          <w:cs/>
        </w:rPr>
        <w:t>) 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บทบาทอื่น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ลดความเครียดของผู้เปิดเผยและสนับสนุนในทางที่เหมาะสมแก่ผู้เปิดเผย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ปรับกลยุทธ์การบริหารความเสี่ยงเพื่อจัดการกับสิ่งที่จะเกิดจากการเปิดเผย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พัฒนาโครงสร้างผู้นำแก่ลูกน้องที่ทำงาน ขณะมีการตรวจสอบ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BB0905" w:rsidRDefault="00BB0905" w:rsidP="00BB09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19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BB0905" w:rsidRDefault="00BB0905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ปกป้องข้อมูลที่เกี่ยวข้องกับการเปิดเผยที่เป็นหลักฐาน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ให้เวลาและข้อมูลที่ย้อนกลับต่อทุกฝ่ายที่เกี่ยวข้อง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ทำไม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ต้องเปิดเผย และ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จัดให้มีการฝึกอบรม/พัฒนา การตัดสินใจเชิงจริยธรรม (</w:t>
      </w:r>
      <w:r w:rsidRPr="003A4692">
        <w:rPr>
          <w:rFonts w:ascii="TH SarabunIT๙" w:hAnsi="TH SarabunIT๙" w:cs="TH SarabunIT๙"/>
          <w:sz w:val="32"/>
          <w:szCs w:val="32"/>
        </w:rPr>
        <w:t>ethical decision making</w:t>
      </w:r>
      <w:r w:rsidRPr="003A4692">
        <w:rPr>
          <w:rFonts w:ascii="TH SarabunIT๙" w:hAnsi="TH SarabunIT๙" w:cs="TH SarabunIT๙"/>
          <w:sz w:val="32"/>
          <w:szCs w:val="32"/>
          <w:cs/>
        </w:rPr>
        <w:t>) แก่ข้าราชการ หรือเมื่อข้าราชการได้เลื่อนตำแหน่งเป็นหัวหน้า/ผู้บริหาร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เป้าหมายเพื่อการบริหารจัดการที่ดี (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>Best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>practice target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จัดกลไกสนับสนุน (</w:t>
      </w:r>
      <w:r w:rsidRPr="003A4692">
        <w:rPr>
          <w:rFonts w:ascii="TH SarabunIT๙" w:hAnsi="TH SarabunIT๙" w:cs="TH SarabunIT๙"/>
          <w:sz w:val="32"/>
          <w:szCs w:val="32"/>
        </w:rPr>
        <w:t>robust support</w:t>
      </w:r>
      <w:r w:rsidRPr="003A4692">
        <w:rPr>
          <w:rFonts w:ascii="TH SarabunIT๙" w:hAnsi="TH SarabunIT๙" w:cs="TH SarabunIT๙"/>
          <w:sz w:val="32"/>
          <w:szCs w:val="32"/>
          <w:cs/>
        </w:rPr>
        <w:t>) 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นโยบาย โครงสร้างและกระบวนการเปิดเผยข้อมูลสาธารณะ ต้องได้รับทราบโดยทั่วกัน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- 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04C" w:rsidRDefault="00021E7B" w:rsidP="00021E7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09304C" w:rsidRDefault="0009304C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บทที่ ๓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การให้ - การรับของขวัญและผลประโยชน์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การให้ - การรับของขวัญและผลประโยชน์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ข้อบังคับว่าด้วยจรรยาข้าราชการของส่วนราชการตามพระราชบัญญัติระเบียบข้าราชการพลเรือนพ.ศ. 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พ.ศ.๒๕๔๓</w:t>
      </w:r>
    </w:p>
    <w:p w:rsidR="00A922C3" w:rsidRDefault="00A922C3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A922C3" w:rsidRDefault="00A922C3" w:rsidP="00C61181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หรือบริการใด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(เงิน ทรัพย์สิน สิ่งของบริการหรืออื่น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ที่มีมูลค่า) 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 (</w:t>
      </w:r>
      <w:r w:rsidRPr="003A4692">
        <w:rPr>
          <w:rFonts w:ascii="TH SarabunIT๙" w:hAnsi="TH SarabunIT๙" w:cs="TH SarabunIT๙"/>
          <w:sz w:val="32"/>
          <w:szCs w:val="32"/>
        </w:rPr>
        <w:t>Tangible gifts</w:t>
      </w:r>
      <w:r w:rsidRPr="003A4692">
        <w:rPr>
          <w:rFonts w:ascii="TH SarabunIT๙" w:hAnsi="TH SarabunIT๙" w:cs="TH SarabunIT๙"/>
          <w:sz w:val="32"/>
          <w:szCs w:val="32"/>
          <w:cs/>
        </w:rPr>
        <w:t>) 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 (</w:t>
      </w:r>
      <w:r w:rsidRPr="003A4692">
        <w:rPr>
          <w:rFonts w:ascii="TH SarabunIT๙" w:hAnsi="TH SarabunIT๙" w:cs="TH SarabunIT๙"/>
          <w:sz w:val="32"/>
          <w:szCs w:val="32"/>
        </w:rPr>
        <w:t>Intangible gifts and benefits</w:t>
      </w:r>
      <w:r w:rsidRPr="003A4692">
        <w:rPr>
          <w:rFonts w:ascii="TH SarabunIT๙" w:hAnsi="TH SarabunIT๙" w:cs="TH SarabunIT๙"/>
          <w:sz w:val="32"/>
          <w:szCs w:val="32"/>
          <w:cs/>
        </w:rPr>
        <w:t>)หมายถึงสิ่งใด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หรือบริการใด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รายละเอียดต่อจากนี้เป็นข้อเสนอแนะในการพิจารณาเกี่ยวกับการให้-รับของขวัญและหรือ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ผลประโยชน์อื่นใดในทางปฏิบัติ</w:t>
      </w:r>
    </w:p>
    <w:p w:rsidR="00A922C3" w:rsidRDefault="00A922C3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922C3" w:rsidRDefault="00A922C3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922C3" w:rsidRDefault="00A922C3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922C3" w:rsidRDefault="00A922C3" w:rsidP="00A922C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lastRenderedPageBreak/>
        <w:t>-</w:t>
      </w:r>
      <w:r>
        <w:rPr>
          <w:rFonts w:ascii="TH SarabunIT๙" w:hAnsi="TH SarabunIT๙" w:cs="TH SarabunIT๙"/>
          <w:sz w:val="34"/>
          <w:szCs w:val="34"/>
        </w:rPr>
        <w:t>21</w:t>
      </w:r>
      <w:r>
        <w:rPr>
          <w:rFonts w:ascii="TH SarabunIT๙" w:hAnsi="TH SarabunIT๙" w:cs="TH SarabunIT๙"/>
          <w:sz w:val="34"/>
          <w:szCs w:val="34"/>
          <w:cs/>
        </w:rPr>
        <w:t>-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มี ๓ คำถาม ที่ใช้ในการตัดสินใจว่าจะรับหรือไม่รับของขวัญและหรือผลประโยชน์คือ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เราควรรับหรือไม่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เราควรรายงานการรับหรือไม่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เราสามารถเก็บไว้เป็นของตนเองได้หรือไม่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ถ้าเป็นการให้เงิน ท่านจะต้องปฏิเสธ ไม่ว่าจะเป็นโอกาสใด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การรับเงินสดหรือสิ่งใด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ที่สามารถเปลี่ยนกลับมาเป็นเงิน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 หุ้น พันธบัตร เป็นการฝ่าฝืนประมวลจริยธรรมและอาจเข้าข่ายการรับสินบน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การถูกเสนอสิ่งใด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นอกเหนือจากเงินนั้นสิ่งที่ควรนำมาเป็นเหตุผลในการตัดสินใจคือ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การจัดซื้อจัดจ้าง การออกใบอนุญาตหรือการอนุมัติ/อนุญาตต่าง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ฯลฯ ท่านจะต้องปฏิบัติตามนโยบายและหลักจริยธรรมเรื่องนี้ มากกว่าบุคคลกลุ่มอื่น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การรับก่อให้เกิดการขัดแย้งระหว่างผลประโยชน์ส่วนตนและส่วนรวมหรือไม่ หากการ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75565</wp:posOffset>
                </wp:positionV>
                <wp:extent cx="2655570" cy="1083310"/>
                <wp:effectExtent l="0" t="0" r="1143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2DE" w:rsidRDefault="00E642DE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ไม่ว่าของขวัญและหรือผลประโยชน์นั้นจะมีค่าเพียง</w:t>
                            </w:r>
                          </w:p>
                          <w:p w:rsidR="00E642DE" w:rsidRPr="004C7B0B" w:rsidRDefault="00E642DE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" o:spid="_x0000_s1027" type="#_x0000_t202" style="position:absolute;left:0;text-align:left;margin-left:144.45pt;margin-top:5.95pt;width:209.1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" fillcolor="white [3201]" strokeweight=".5pt">
                <v:path arrowok="t"/>
                <v:textbox>
                  <w:txbxContent>
                    <w:p w:rsidR="00E642DE" w:rsidRDefault="00E642DE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ไม่ว่าของขวัญและหรือผลประโยชน์นั้นจะมีค่าเพียง</w:t>
                      </w:r>
                    </w:p>
                    <w:p w:rsidR="00E642DE" w:rsidRPr="004C7B0B" w:rsidRDefault="00E642DE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</w:t>
      </w:r>
      <w:r w:rsidR="00D654E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ๆ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 “การกระทำและการตัดสินใจใด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ของสังคมไทยโดยรวม”</w:t>
      </w:r>
    </w:p>
    <w:p w:rsidR="00A922C3" w:rsidRDefault="00A922C3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2C3" w:rsidRDefault="00A922C3" w:rsidP="00A922C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-22-</w:t>
      </w:r>
    </w:p>
    <w:p w:rsidR="00A922C3" w:rsidRDefault="00A922C3" w:rsidP="00A922C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๒.เราต้องรายงานหรือไม่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ธรรมชาติของผู้ให้ : 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การห้ามรับของขวัญหรือประโยชน์จากคู่สัญญา/องค์กรหรือบุคคลที่กำลังจะมาทำการค้า การสัญญาว่าจะให้-รับกับองค์กรหรือบุคคลที่จะขอทำใบอนุญาตหรือรับการตรวจสอบด้านต่าง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ฯลฯ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ๆต้องมีการลงทะเบียนรับอย่างเป็นทางการ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บทบาทหน้าที่ของท่านในองค์กร : ถ้าข้าราชการนั้น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การให้ใบอนุญาต/ยึดใบอนุญาต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พ.ศ.๒๕๔๓(ภาคผนวก๑)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ย่อมเป็นทรัพย์สินขององค์กรไม่ว่าจะมีค่าราคาเท่าใด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เมื่อเทียบกับราคาตลาดมีค่าเกิน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A922C3" w:rsidRDefault="00A922C3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A922C3" w:rsidRDefault="00A922C3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A922C3" w:rsidRDefault="00A922C3" w:rsidP="00A922C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922C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A922C3">
        <w:rPr>
          <w:rFonts w:ascii="TH SarabunIT๙" w:hAnsi="TH SarabunIT๙" w:cs="TH SarabunIT๙"/>
          <w:sz w:val="32"/>
          <w:szCs w:val="32"/>
        </w:rPr>
        <w:t>23</w:t>
      </w:r>
      <w:r w:rsidRPr="00A922C3">
        <w:rPr>
          <w:rFonts w:ascii="TH SarabunIT๙" w:hAnsi="TH SarabunIT๙" w:cs="TH SarabunIT๙"/>
          <w:sz w:val="32"/>
          <w:szCs w:val="32"/>
          <w:cs/>
        </w:rPr>
        <w:t>-</w:t>
      </w:r>
    </w:p>
    <w:p w:rsidR="00A922C3" w:rsidRPr="00A922C3" w:rsidRDefault="00A922C3" w:rsidP="00A922C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-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รับทรัพย์สินดังกล่าวหรือไม่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ที่ได้รับเพื่อเป็นการขอบคุณจากผู้รับบริการ(ประชาชนองค์กรเอกชน) 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เงินสดหรือสิ่งใด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ที่สามารถเปลี่ยนเป็นเงินได้ (ตัวอย่างเช่น หุ้น พันธบัตร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รี่) ต้องปฏิเสธไม่รับไม่ว่าจะอยู่ในสถานการณ์ใด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ปกติสามารถเก็บรักษาไว้เองหากมีค่าไม่เกิน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หากมีราคาทางการตลาดระหว่าง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–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จะเก็บไว้เองได้หรือไม่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หากราคามากกว่า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เข้าข่ายการรับสินบน ฉ้อฉล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ๆรับของขวัญหรือผลประโยชน์ซึ่ง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:rsidR="00687989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ทุกคนอาจมีส่วนร่วมในการรับโทษทางอาญาด้วย</w:t>
      </w:r>
    </w:p>
    <w:p w:rsidR="00A922C3" w:rsidRDefault="00A922C3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A922C3" w:rsidRDefault="00A922C3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A922C3" w:rsidRDefault="00A922C3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A922C3" w:rsidRDefault="00A922C3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A922C3" w:rsidRDefault="00A922C3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A922C3" w:rsidRPr="00A922C3" w:rsidRDefault="00A922C3" w:rsidP="00A922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922C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A922C3">
        <w:rPr>
          <w:rFonts w:ascii="TH SarabunIT๙" w:hAnsi="TH SarabunIT๙" w:cs="TH SarabunIT๙"/>
          <w:sz w:val="32"/>
          <w:szCs w:val="32"/>
        </w:rPr>
        <w:t>24</w:t>
      </w:r>
      <w:r w:rsidRPr="00A922C3">
        <w:rPr>
          <w:rFonts w:ascii="TH SarabunIT๙" w:hAnsi="TH SarabunIT๙" w:cs="TH SarabunIT๙"/>
          <w:sz w:val="32"/>
          <w:szCs w:val="32"/>
          <w:cs/>
        </w:rPr>
        <w:t>-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การรับของขวัญและผลประโยชน์: กุญแจแห่งความเสี่ยง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กุญแจแห่งความเสี่ยง ๒ ประการที่สำคัญคือ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 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 การเพิกเฉยมองข้ามความผิดและละเลยต่อผลที่เกิดขึ้น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ในการปฏิบัติหน้าที่ราชการทำให้เกิดความรู้สึกชอบหรืออยากปฏิบัติต่อผู้รับบริการ หรือผู้รับงาน-รับจ้าง-รับเหมาฯลฯ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ไม่ต้องทำในระดับมาตรฐานหรือลดคุณค่าการบริการ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 “การรับรางวัล” 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การรับสินบน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ถือได้ว่าเป็นความผิดแต่ผู้รับมักจะหาเหตุผลเข้าข้างตนเองดังนี้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“ฉันรู้ว่าไม่ควรรับของดังกล่าว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หรือหากไม่รับจะเป็นการทำลายสัมพันธภาพระหว่างผู้ให้กับองค์กรหรือกับตนเอง”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“คนอื่น</w:t>
      </w:r>
      <w:r w:rsidR="00D654E8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ๆ</w:t>
      </w:r>
      <w:r w:rsidR="00D654E8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ก็ทำเช่นนี้ ทำไมฉันจะทำบ้างไม่ได้”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“ดูซิ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มันเป็นการยุติธรรมที่เราจะได้รางวัลผลประโยชน์พิเศษบ้าง”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“เพราะฉันเป็นคนพิเศษจริง</w:t>
      </w:r>
      <w:r w:rsidR="00D654E8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และเป็นเรื่องธรรมดาที่ฉันมักเป็นคนแรกเสมอที่ได้รับโอกาสให้ไปฝึกอบรม/สัมมนา”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“มันเป็นแค่ตัวอย่างฟรีให้ทดลองใช้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และฉันก็ไม่คิดว่าหน่วยงานของฉันจะสั่งสินค้าชนิดนี้แม้ว่าฉันจะให้คำแนะนำก็ตาม”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“ฉันไม่เห็นมีกฎ ระเบียบใด</w:t>
      </w:r>
      <w:r w:rsidR="00D654E8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ๆ เกี่ยวกับการให้ของขวัญ ดังนั้นฉันก็ไม่ได้ฝ่าฝืนกฎเกณฑ์ใด</w:t>
      </w:r>
      <w:r w:rsidR="00D654E8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ๆ”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687989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2C3" w:rsidRDefault="00A922C3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2C3" w:rsidRDefault="00A922C3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2C3" w:rsidRDefault="00A922C3" w:rsidP="00A922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-25-</w:t>
      </w:r>
    </w:p>
    <w:p w:rsidR="00A922C3" w:rsidRPr="003A4692" w:rsidRDefault="00A922C3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7620</wp:posOffset>
                </wp:positionV>
                <wp:extent cx="5462905" cy="2864485"/>
                <wp:effectExtent l="0" t="0" r="23495" b="1206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2905" cy="28644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2DE" w:rsidRPr="00282F9F" w:rsidRDefault="00E642DE" w:rsidP="006879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สถานการณ์ตัวอย่าง</w:t>
                            </w:r>
                          </w:p>
                          <w:p w:rsidR="00E642DE" w:rsidRPr="00282F9F" w:rsidRDefault="00E642DE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หน่วยงานภาครัฐหนึ่ง ส่งนักทรัพยากรบุคคลที่ทำหน้าที่จัดซื้อจัดจ้าง (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HR procurement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 ให้เข้าร่วมสัมมนาด้านทรัพยากรบุคคล เจ้าหน้าที่ผู้นั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้นได้รับรางวัลมูลค่า ๗,๐๐๐ บาท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จากการเป็นผู้เข้าร่วมสัมมนาที่มีบุคลิกเป็น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personnel planner 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      </w:r>
                          </w:p>
                          <w:p w:rsidR="00E642DE" w:rsidRDefault="00E642DE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้เหตุผลว่าการปราก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ฏ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ตัวของเขาในการเข้าร่วมสัมมนาเป็นเพราะได้รับการสนับสน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      </w:r>
                          </w:p>
                          <w:p w:rsidR="00E642DE" w:rsidRPr="00282F9F" w:rsidRDefault="00E642DE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id="สี่เหลี่ยมผืนผ้ามุมมน 2" o:spid="_x0000_s1028" style="position:absolute;left:0;text-align:left;margin-left:17.75pt;margin-top:.6pt;width:430.15pt;height:2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" fillcolor="white [3201]" strokecolor="black [3200]" strokeweight="2pt">
                <v:path arrowok="t"/>
                <v:textbox>
                  <w:txbxContent>
                    <w:p w:rsidR="00E642DE" w:rsidRPr="00282F9F" w:rsidRDefault="00E642DE" w:rsidP="006879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สถานการณ์ตัวอย่าง</w:t>
                      </w:r>
                    </w:p>
                    <w:p w:rsidR="00E642DE" w:rsidRPr="00282F9F" w:rsidRDefault="00E642DE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หน่วยงานภาครัฐหนึ่ง ส่งนักทรัพยากรบุคคลที่ทำหน้าที่จัดซื้อจัดจ้าง (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</w:rPr>
                        <w:t xml:space="preserve">HR procurement)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ให้เข้าร่วมสัมมนาด้านทรัพยากรบุคคล เจ้าหน้าที่ผู้นั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้นได้รับรางวัลมูลค่า ๗,๐๐๐ บาท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จากการเป็นผู้เข้าร่วมสัมมนาที่มีบุคลิกเป็น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personnel planner 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</w:r>
                    </w:p>
                    <w:p w:rsidR="00E642DE" w:rsidRDefault="00E642DE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้เหตุผลว่าการปราก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ฏ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ตัวของเขาในการเข้าร่วมสัมมนาเป็นเพราะได้รับการสนับสน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</w:r>
                    </w:p>
                    <w:p w:rsidR="00E642DE" w:rsidRPr="00282F9F" w:rsidRDefault="00E642DE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3A4692" w:rsidRDefault="00687989" w:rsidP="00FA2316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6"/>
          <w:szCs w:val="36"/>
          <w:cs/>
        </w:rPr>
        <w:t>โมเดลสำหรับการตัดสินใจ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ประเด็นการตัดสินใจ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กฎระเบียบ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ผลประโยชน์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ความเปิดเผย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มีการเปิดเผยต่อสาธารณชนเพียงใด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คุณค่า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ของขวัญและหรือผลประโยชน์มีค่าราคาเท่าใด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หลักจริยธรรม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ผู้ให้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มีอัต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ลักษณ์เพื่ออะไร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เวลาและโอกาส :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เวลาและโอกาสในการให้คืออะไร</w:t>
      </w:r>
    </w:p>
    <w:p w:rsidR="00687989" w:rsidRPr="003A4692" w:rsidRDefault="00687989" w:rsidP="00C611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687989" w:rsidRPr="003A4692" w:rsidRDefault="00687989" w:rsidP="00FA231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ใด</w:t>
      </w:r>
      <w:r w:rsidR="00D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ๆ นอกเหนือจากเงินเดือนและผลประโยชน์ที่รัฐจัดให้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FA23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เอกสารอ่านประกอบ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คู่มือดัชนีวัดความโปร่งใสหน่วยงานภาครัฐ  ประจำปี พ.ศ.๒๕๕๔, คณะอนุกรรมการจัดทำดัชนีวัดความโปร่งใส  </w:t>
      </w:r>
    </w:p>
    <w:p w:rsidR="00687989" w:rsidRPr="003A4692" w:rsidRDefault="00687989" w:rsidP="00C611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หน่วยงานภาครัฐ, สำนักงานคณะกรรมการป้องกันและปราบปรามการทุจริตแห่งชาติ,กรุงเทพฯ,๒๕๕๕.</w:t>
      </w:r>
    </w:p>
    <w:p w:rsidR="00687989" w:rsidRPr="003A4692" w:rsidRDefault="00687989" w:rsidP="00C611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ณัฐวัฒน์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อริย์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ธัชโภคิน, สรุปรายงานผลการประเมินดัชนีวัดความโปร่งใสหน่วยงานภาครัฐ ประจำปี พ.ศ. ๒๕๕๕,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สำนักงานคณะกรรมการป้องกันและปราบปรามการทุจริตแห่งชาติ, กรุงเทพฯ, ๒๕๕๖.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ณัฐนันทน์  อัศวเลิศศักดิ์  และคณะ, “การป้องกันและปราบปรามการทุจริตในองค์กรภาครัฐที่มุ่งเน้นการ</w:t>
      </w:r>
    </w:p>
    <w:p w:rsidR="00687989" w:rsidRPr="003A4692" w:rsidRDefault="00687989" w:rsidP="00C61181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ดำเนินการในเชิงธุรกิจ”, สำนักงานคณะกรรมการป้องกันและปราบปรามการทุจริตแห่งชาติ, กรุงเทพฯ,๒๕๕๓.</w:t>
      </w:r>
    </w:p>
    <w:p w:rsidR="00687989" w:rsidRPr="003A4692" w:rsidRDefault="00687989" w:rsidP="00C61181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C61181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พรศักดิ์  ผ่องแผ้ว  และคณะ, “องค์ความรู้ว่าด้วยการทุจริตและประพฤติมิชอบในวงราชการไทย”, สำนักงานคณะกรรมการป้องกันและปราบปรามการทุจริตและประพฤติมิชอบในวงราชการ, กรุงเทพ</w:t>
      </w:r>
      <w:r w:rsidR="00FA2316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A4692">
        <w:rPr>
          <w:rFonts w:ascii="TH SarabunIT๙" w:hAnsi="TH SarabunIT๙" w:cs="TH SarabunIT๙"/>
          <w:sz w:val="32"/>
          <w:szCs w:val="32"/>
          <w:cs/>
        </w:rPr>
        <w:t>, ๒๕๓๙.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C61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C61181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C6118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C61181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:rsidR="002429BE" w:rsidRDefault="002429BE" w:rsidP="00C61181">
      <w:pPr>
        <w:spacing w:after="0" w:line="240" w:lineRule="auto"/>
      </w:pPr>
    </w:p>
    <w:sectPr w:rsidR="002429BE" w:rsidSect="001517A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E8" w:rsidRDefault="00FE5DE8" w:rsidP="00E642DE">
      <w:pPr>
        <w:spacing w:after="0" w:line="240" w:lineRule="auto"/>
      </w:pPr>
      <w:r>
        <w:separator/>
      </w:r>
    </w:p>
  </w:endnote>
  <w:endnote w:type="continuationSeparator" w:id="0">
    <w:p w:rsidR="00FE5DE8" w:rsidRDefault="00FE5DE8" w:rsidP="00E6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DE" w:rsidRDefault="00E642DE">
    <w:pPr>
      <w:pStyle w:val="a8"/>
      <w:jc w:val="right"/>
    </w:pPr>
  </w:p>
  <w:p w:rsidR="00E642DE" w:rsidRDefault="00E642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E8" w:rsidRDefault="00FE5DE8" w:rsidP="00E642DE">
      <w:pPr>
        <w:spacing w:after="0" w:line="240" w:lineRule="auto"/>
      </w:pPr>
      <w:r>
        <w:separator/>
      </w:r>
    </w:p>
  </w:footnote>
  <w:footnote w:type="continuationSeparator" w:id="0">
    <w:p w:rsidR="00FE5DE8" w:rsidRDefault="00FE5DE8" w:rsidP="00E6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A8" w:rsidRDefault="001517A8">
    <w:pPr>
      <w:pStyle w:val="a6"/>
      <w:jc w:val="right"/>
    </w:pPr>
  </w:p>
  <w:p w:rsidR="00E642DE" w:rsidRDefault="00E642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89"/>
    <w:rsid w:val="0001147B"/>
    <w:rsid w:val="00021E7B"/>
    <w:rsid w:val="0009304C"/>
    <w:rsid w:val="00136EC3"/>
    <w:rsid w:val="001517A8"/>
    <w:rsid w:val="001C1A34"/>
    <w:rsid w:val="001F5FBC"/>
    <w:rsid w:val="002429BE"/>
    <w:rsid w:val="002841A5"/>
    <w:rsid w:val="002B56B8"/>
    <w:rsid w:val="004065E4"/>
    <w:rsid w:val="004574A1"/>
    <w:rsid w:val="00486E1D"/>
    <w:rsid w:val="004A1A7E"/>
    <w:rsid w:val="005C3124"/>
    <w:rsid w:val="00621AB5"/>
    <w:rsid w:val="00687989"/>
    <w:rsid w:val="006C5CDC"/>
    <w:rsid w:val="007344AA"/>
    <w:rsid w:val="00935437"/>
    <w:rsid w:val="00967748"/>
    <w:rsid w:val="009C78A1"/>
    <w:rsid w:val="00A922C3"/>
    <w:rsid w:val="00B745C3"/>
    <w:rsid w:val="00BB0905"/>
    <w:rsid w:val="00C159F1"/>
    <w:rsid w:val="00C61181"/>
    <w:rsid w:val="00D654E8"/>
    <w:rsid w:val="00DB1FFE"/>
    <w:rsid w:val="00E266F9"/>
    <w:rsid w:val="00E642DE"/>
    <w:rsid w:val="00FA2316"/>
    <w:rsid w:val="00FE5DE8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header"/>
    <w:basedOn w:val="a"/>
    <w:link w:val="a7"/>
    <w:uiPriority w:val="99"/>
    <w:unhideWhenUsed/>
    <w:rsid w:val="00E64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642DE"/>
  </w:style>
  <w:style w:type="paragraph" w:styleId="a8">
    <w:name w:val="footer"/>
    <w:basedOn w:val="a"/>
    <w:link w:val="a9"/>
    <w:uiPriority w:val="99"/>
    <w:unhideWhenUsed/>
    <w:rsid w:val="00E64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64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header"/>
    <w:basedOn w:val="a"/>
    <w:link w:val="a7"/>
    <w:uiPriority w:val="99"/>
    <w:unhideWhenUsed/>
    <w:rsid w:val="00E64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642DE"/>
  </w:style>
  <w:style w:type="paragraph" w:styleId="a8">
    <w:name w:val="footer"/>
    <w:basedOn w:val="a"/>
    <w:link w:val="a9"/>
    <w:uiPriority w:val="99"/>
    <w:unhideWhenUsed/>
    <w:rsid w:val="00E64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6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8989</Words>
  <Characters>51242</Characters>
  <Application>Microsoft Office Word</Application>
  <DocSecurity>0</DocSecurity>
  <Lines>427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User</cp:lastModifiedBy>
  <cp:revision>24</cp:revision>
  <cp:lastPrinted>2022-03-24T07:31:00Z</cp:lastPrinted>
  <dcterms:created xsi:type="dcterms:W3CDTF">2019-06-24T08:45:00Z</dcterms:created>
  <dcterms:modified xsi:type="dcterms:W3CDTF">2022-03-24T07:31:00Z</dcterms:modified>
</cp:coreProperties>
</file>