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D3" w:rsidRPr="00CC5794" w:rsidRDefault="00AD64EF" w:rsidP="00AD64E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5794">
        <w:rPr>
          <w:rFonts w:ascii="TH SarabunIT๙" w:hAnsi="TH SarabunIT๙" w:cs="TH SarabunIT๙"/>
          <w:b/>
          <w:bCs/>
          <w:sz w:val="48"/>
          <w:szCs w:val="48"/>
          <w:cs/>
        </w:rPr>
        <w:t>สวัสดิการพนักงานส่วนท้องถิ่น</w:t>
      </w:r>
    </w:p>
    <w:p w:rsidR="00AD64EF" w:rsidRPr="00CC5794" w:rsidRDefault="007E3F8F" w:rsidP="00AD64E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roundrect id="_x0000_s1026" style="position:absolute;left:0;text-align:left;margin-left:115.2pt;margin-top:33.6pt;width:219.8pt;height:48.25pt;z-index:251658240" arcsize="10923f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3C5451" w:rsidRPr="00AD64EF" w:rsidRDefault="003C5451" w:rsidP="00AD64EF">
                  <w:pPr>
                    <w:spacing w:before="120"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AD64EF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สวัสดิการพนักงานส่วนท้องถิ่น</w:t>
                  </w:r>
                </w:p>
              </w:txbxContent>
            </v:textbox>
          </v:roundrect>
        </w:pict>
      </w:r>
    </w:p>
    <w:p w:rsidR="00AD64EF" w:rsidRPr="00CC5794" w:rsidRDefault="00AD64EF" w:rsidP="00AD64E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A11BA" w:rsidRPr="00CC5794" w:rsidRDefault="007E3F8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4" type="#_x0000_t67" style="position:absolute;margin-left:332.65pt;margin-top:159.55pt;width:16.1pt;height:120.75pt;z-index:251689984" fillcolor="red" stroked="f" strokecolor="#c00000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9" style="position:absolute;margin-left:309.8pt;margin-top:280.3pt;width:139.7pt;height:50.55pt;z-index:251671552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3C5451" w:rsidRPr="009B5D7E" w:rsidRDefault="003C5451" w:rsidP="009B5D7E">
                  <w:pPr>
                    <w:spacing w:before="120"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เงินเดือน,ค่าตอบแทน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6" style="position:absolute;margin-left:238.8pt;margin-top:474.25pt;width:123.35pt;height:47.5pt;z-index:251668480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3C5451" w:rsidRPr="009B5D7E" w:rsidRDefault="003C5451" w:rsidP="009B5D7E">
                  <w:pPr>
                    <w:spacing w:before="120"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บำเหน็จบำนาญ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40" style="position:absolute;margin-left:347.25pt;margin-top:395.85pt;width:153.7pt;height:47.5pt;z-index:251672576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3C5451" w:rsidRPr="009B5D7E" w:rsidRDefault="003C5451" w:rsidP="009B5D7E">
                  <w:pPr>
                    <w:spacing w:before="120"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เงินสวัสดิการพื้นที่พิเศษ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8" style="position:absolute;margin-left:135.45pt;margin-top:395.1pt;width:145.65pt;height:47.5pt;z-index:251670528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3C5451" w:rsidRPr="009B5D7E" w:rsidRDefault="003C5451" w:rsidP="009B5D7E">
                  <w:pPr>
                    <w:spacing w:before="120"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การเดินทางไปราชการ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7" style="position:absolute;margin-left:12.1pt;margin-top:397.35pt;width:109.8pt;height:47.5pt;z-index:251669504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3C5451" w:rsidRPr="009B5D7E" w:rsidRDefault="003C5451" w:rsidP="009B5D7E">
                  <w:pPr>
                    <w:spacing w:before="120"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ค่าเช่าบ้าน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3" type="#_x0000_t67" style="position:absolute;margin-left:419.7pt;margin-top:361.4pt;width:15.3pt;height:33.7pt;z-index:251684864" fillcolor="red" stroked="f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4" type="#_x0000_t67" style="position:absolute;margin-left:201.9pt;margin-top:359.15pt;width:15.3pt;height:33.7pt;z-index:251685888" fillcolor="red" stroked="f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5" type="#_x0000_t67" style="position:absolute;margin-left:57.9pt;margin-top:359.9pt;width:15.3pt;height:33.7pt;z-index:251686912" fillcolor="red" stroked="f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62.4pt;margin-top:361.4pt;width:368.85pt;height:0;z-index:251677696" o:connectortype="straight" strokecolor="red" strokeweight="4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3" type="#_x0000_t67" style="position:absolute;margin-left:290.65pt;margin-top:48.4pt;width:20.5pt;height:423.6pt;z-index:251688960" fillcolor="red" stroked="f" strokecolor="#c00000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8" type="#_x0000_t67" style="position:absolute;margin-left:218.5pt;margin-top:158.8pt;width:15.3pt;height:38.25pt;z-index:251679744" fillcolor="red" stroked="f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3" style="position:absolute;margin-left:164.8pt;margin-top:197.8pt;width:123.35pt;height:47.5pt;z-index:251665408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3C5451" w:rsidRPr="009B5D7E" w:rsidRDefault="003C5451" w:rsidP="009B5D7E">
                  <w:pPr>
                    <w:spacing w:before="120"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เงินทำขวัญ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62" type="#_x0000_t67" style="position:absolute;margin-left:135.85pt;margin-top:48.4pt;width:16.1pt;height:227.35pt;z-index:251687936" fillcolor="red" stroked="f" strokecolor="#c00000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4" style="position:absolute;margin-left:348pt;margin-top:197.05pt;width:144.5pt;height:47.5pt;z-index:251666432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3C5451" w:rsidRPr="009B5D7E" w:rsidRDefault="003C5451" w:rsidP="009B5D7E">
                  <w:pPr>
                    <w:spacing w:before="120"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เครื่องราชอิสริยาภรณ์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7" type="#_x0000_t67" style="position:absolute;margin-left:412.5pt;margin-top:158.3pt;width:15.3pt;height:38.25pt;z-index:251678720" fillcolor="red" stroked="f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4" type="#_x0000_t32" style="position:absolute;margin-left:66.15pt;margin-top:158.3pt;width:357.9pt;height:1.25pt;z-index:251675648" o:connectortype="straight" strokecolor="red" strokeweight="4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1" style="position:absolute;margin-left:354.35pt;margin-top:89.4pt;width:123.35pt;height:47.5pt;z-index:251663360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3C5451" w:rsidRPr="009B5D7E" w:rsidRDefault="003C5451" w:rsidP="009B5D7E">
                  <w:pPr>
                    <w:spacing w:before="120"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เงินรางวัล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3" type="#_x0000_t67" style="position:absolute;margin-left:408.75pt;margin-top:47.3pt;width:15.3pt;height:38.25pt;z-index:251674624" fillcolor="red" stroked="f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2" type="#_x0000_t32" style="position:absolute;margin-left:69.9pt;margin-top:47.3pt;width:349.8pt;height:1.1pt;z-index:251673600" o:connectortype="straight" strokecolor="red" strokeweight="4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5" style="position:absolute;margin-left:81.15pt;margin-top:271.3pt;width:140.7pt;height:68.15pt;z-index:251667456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3C5451" w:rsidRPr="009B5D7E" w:rsidRDefault="003C5451" w:rsidP="009B5D7E">
                  <w:pPr>
                    <w:spacing w:before="120"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เงินสวัสดิการ 3 จ.ภาคใต้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9" type="#_x0000_t67" style="position:absolute;margin-left:62.4pt;margin-top:159.55pt;width:15.3pt;height:38.25pt;z-index:251680768" fillcolor="red" stroked="f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2" style="position:absolute;margin-left:7.4pt;margin-top:197.8pt;width:123.35pt;height:47.5pt;z-index:251664384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3C5451" w:rsidRPr="009B5D7E" w:rsidRDefault="003C5451" w:rsidP="009B5D7E">
                  <w:pPr>
                    <w:spacing w:before="120"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9B5D7E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การ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ลา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9" style="position:absolute;margin-left:12.1pt;margin-top:90.8pt;width:123.35pt;height:47.5pt;z-index:251661312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3C5451" w:rsidRPr="009B5D7E" w:rsidRDefault="003C5451" w:rsidP="009B5D7E">
                  <w:pPr>
                    <w:spacing w:before="120"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9B5D7E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การรักษาพยาบาล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28" type="#_x0000_t67" style="position:absolute;margin-left:66.15pt;margin-top:48.4pt;width:15.3pt;height:38.25pt;z-index:251660288" fillcolor="red" stroked="f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27" type="#_x0000_t67" style="position:absolute;margin-left:217.2pt;margin-top:.95pt;width:16.1pt;height:85.7pt;z-index:251659264" fillcolor="red" stroked="f" strokecolor="#c00000">
            <v:textbox style="layout-flow:vertical-ideographic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0" style="position:absolute;margin-left:162.45pt;margin-top:90.05pt;width:123.35pt;height:47.5pt;z-index:251662336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3C5451" w:rsidRPr="009B5D7E" w:rsidRDefault="003C5451" w:rsidP="009B5D7E">
                  <w:pPr>
                    <w:spacing w:before="120"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9B5D7E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การ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ศึกษาบุตร</w:t>
                  </w:r>
                </w:p>
              </w:txbxContent>
            </v:textbox>
          </v:roundrect>
        </w:pict>
      </w:r>
    </w:p>
    <w:p w:rsidR="00DA11BA" w:rsidRPr="00CC5794" w:rsidRDefault="00DA11BA" w:rsidP="00DA11BA">
      <w:pPr>
        <w:rPr>
          <w:rFonts w:ascii="TH SarabunIT๙" w:hAnsi="TH SarabunIT๙" w:cs="TH SarabunIT๙"/>
          <w:sz w:val="32"/>
          <w:szCs w:val="32"/>
          <w:cs/>
        </w:rPr>
      </w:pPr>
    </w:p>
    <w:p w:rsidR="00DA11BA" w:rsidRPr="00CC5794" w:rsidRDefault="00DA11BA" w:rsidP="00DA11BA">
      <w:pPr>
        <w:rPr>
          <w:rFonts w:ascii="TH SarabunIT๙" w:hAnsi="TH SarabunIT๙" w:cs="TH SarabunIT๙"/>
          <w:sz w:val="32"/>
          <w:szCs w:val="32"/>
          <w:cs/>
        </w:rPr>
      </w:pPr>
    </w:p>
    <w:p w:rsidR="00DA11BA" w:rsidRPr="00CC5794" w:rsidRDefault="00DA11BA" w:rsidP="00DA11BA">
      <w:pPr>
        <w:rPr>
          <w:rFonts w:ascii="TH SarabunIT๙" w:hAnsi="TH SarabunIT๙" w:cs="TH SarabunIT๙"/>
          <w:sz w:val="32"/>
          <w:szCs w:val="32"/>
          <w:cs/>
        </w:rPr>
      </w:pPr>
    </w:p>
    <w:p w:rsidR="00DA11BA" w:rsidRPr="00CC5794" w:rsidRDefault="00DA11BA" w:rsidP="00DA11BA">
      <w:pPr>
        <w:rPr>
          <w:rFonts w:ascii="TH SarabunIT๙" w:hAnsi="TH SarabunIT๙" w:cs="TH SarabunIT๙"/>
          <w:sz w:val="32"/>
          <w:szCs w:val="32"/>
          <w:cs/>
        </w:rPr>
      </w:pPr>
    </w:p>
    <w:p w:rsidR="00DA11BA" w:rsidRPr="00CC5794" w:rsidRDefault="00DA11BA" w:rsidP="00DA11BA">
      <w:pPr>
        <w:rPr>
          <w:rFonts w:ascii="TH SarabunIT๙" w:hAnsi="TH SarabunIT๙" w:cs="TH SarabunIT๙"/>
          <w:sz w:val="32"/>
          <w:szCs w:val="32"/>
          <w:cs/>
        </w:rPr>
      </w:pPr>
    </w:p>
    <w:p w:rsidR="00DA11BA" w:rsidRPr="00CC5794" w:rsidRDefault="00DA11BA" w:rsidP="00DA11BA">
      <w:pPr>
        <w:rPr>
          <w:rFonts w:ascii="TH SarabunIT๙" w:hAnsi="TH SarabunIT๙" w:cs="TH SarabunIT๙"/>
          <w:sz w:val="32"/>
          <w:szCs w:val="32"/>
          <w:cs/>
        </w:rPr>
      </w:pPr>
    </w:p>
    <w:p w:rsidR="00DA11BA" w:rsidRPr="00CC5794" w:rsidRDefault="00DA11BA" w:rsidP="00DA11BA">
      <w:pPr>
        <w:rPr>
          <w:rFonts w:ascii="TH SarabunIT๙" w:hAnsi="TH SarabunIT๙" w:cs="TH SarabunIT๙"/>
          <w:sz w:val="32"/>
          <w:szCs w:val="32"/>
          <w:cs/>
        </w:rPr>
      </w:pPr>
    </w:p>
    <w:p w:rsidR="00DA11BA" w:rsidRPr="00CC5794" w:rsidRDefault="00DA11BA" w:rsidP="00DA11BA">
      <w:pPr>
        <w:rPr>
          <w:rFonts w:ascii="TH SarabunIT๙" w:hAnsi="TH SarabunIT๙" w:cs="TH SarabunIT๙"/>
          <w:sz w:val="32"/>
          <w:szCs w:val="32"/>
          <w:cs/>
        </w:rPr>
      </w:pPr>
    </w:p>
    <w:p w:rsidR="00DA11BA" w:rsidRPr="00CC5794" w:rsidRDefault="00DA11BA" w:rsidP="00DA11BA">
      <w:pPr>
        <w:rPr>
          <w:rFonts w:ascii="TH SarabunIT๙" w:hAnsi="TH SarabunIT๙" w:cs="TH SarabunIT๙"/>
          <w:sz w:val="32"/>
          <w:szCs w:val="32"/>
          <w:cs/>
        </w:rPr>
      </w:pPr>
    </w:p>
    <w:p w:rsidR="00DA11BA" w:rsidRPr="00CC5794" w:rsidRDefault="00DA11BA" w:rsidP="00DA11BA">
      <w:pPr>
        <w:rPr>
          <w:rFonts w:ascii="TH SarabunIT๙" w:hAnsi="TH SarabunIT๙" w:cs="TH SarabunIT๙"/>
          <w:sz w:val="32"/>
          <w:szCs w:val="32"/>
          <w:cs/>
        </w:rPr>
      </w:pPr>
    </w:p>
    <w:p w:rsidR="00DA11BA" w:rsidRPr="00CC5794" w:rsidRDefault="00DA11BA" w:rsidP="00DA11BA">
      <w:pPr>
        <w:rPr>
          <w:rFonts w:ascii="TH SarabunIT๙" w:hAnsi="TH SarabunIT๙" w:cs="TH SarabunIT๙"/>
          <w:sz w:val="32"/>
          <w:szCs w:val="32"/>
          <w:cs/>
        </w:rPr>
      </w:pPr>
    </w:p>
    <w:p w:rsidR="00DA11BA" w:rsidRPr="00CC5794" w:rsidRDefault="00DA11BA" w:rsidP="00DA11BA">
      <w:pPr>
        <w:rPr>
          <w:rFonts w:ascii="TH SarabunIT๙" w:hAnsi="TH SarabunIT๙" w:cs="TH SarabunIT๙"/>
          <w:sz w:val="32"/>
          <w:szCs w:val="32"/>
          <w:cs/>
        </w:rPr>
      </w:pPr>
    </w:p>
    <w:p w:rsidR="00DA11BA" w:rsidRPr="00CC5794" w:rsidRDefault="00DA11BA" w:rsidP="00DA11BA">
      <w:pPr>
        <w:rPr>
          <w:rFonts w:ascii="TH SarabunIT๙" w:hAnsi="TH SarabunIT๙" w:cs="TH SarabunIT๙"/>
          <w:sz w:val="32"/>
          <w:szCs w:val="32"/>
          <w:cs/>
        </w:rPr>
      </w:pPr>
    </w:p>
    <w:p w:rsidR="00DA11BA" w:rsidRPr="00CC5794" w:rsidRDefault="00DA11BA" w:rsidP="00DA11BA">
      <w:pPr>
        <w:rPr>
          <w:rFonts w:ascii="TH SarabunIT๙" w:hAnsi="TH SarabunIT๙" w:cs="TH SarabunIT๙"/>
          <w:sz w:val="32"/>
          <w:szCs w:val="32"/>
          <w:cs/>
        </w:rPr>
      </w:pPr>
    </w:p>
    <w:p w:rsidR="00DA11BA" w:rsidRPr="00CC5794" w:rsidRDefault="00DA11BA" w:rsidP="00DA11BA">
      <w:pPr>
        <w:rPr>
          <w:rFonts w:ascii="TH SarabunIT๙" w:hAnsi="TH SarabunIT๙" w:cs="TH SarabunIT๙"/>
          <w:sz w:val="32"/>
          <w:szCs w:val="32"/>
          <w:cs/>
        </w:rPr>
      </w:pPr>
    </w:p>
    <w:p w:rsidR="000222C1" w:rsidRDefault="00DA11BA" w:rsidP="000222C1">
      <w:pPr>
        <w:tabs>
          <w:tab w:val="left" w:pos="7654"/>
        </w:tabs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</w:rPr>
        <w:tab/>
      </w:r>
    </w:p>
    <w:p w:rsidR="000222C1" w:rsidRDefault="000222C1" w:rsidP="000222C1">
      <w:pPr>
        <w:tabs>
          <w:tab w:val="left" w:pos="7654"/>
        </w:tabs>
        <w:rPr>
          <w:rFonts w:ascii="TH SarabunIT๙" w:hAnsi="TH SarabunIT๙" w:cs="TH SarabunIT๙"/>
          <w:sz w:val="32"/>
          <w:szCs w:val="32"/>
        </w:rPr>
      </w:pPr>
    </w:p>
    <w:p w:rsidR="000222C1" w:rsidRDefault="000222C1" w:rsidP="000222C1">
      <w:pPr>
        <w:tabs>
          <w:tab w:val="left" w:pos="7654"/>
        </w:tabs>
        <w:rPr>
          <w:rFonts w:ascii="TH SarabunIT๙" w:hAnsi="TH SarabunIT๙" w:cs="TH SarabunIT๙"/>
          <w:sz w:val="32"/>
          <w:szCs w:val="32"/>
        </w:rPr>
      </w:pPr>
    </w:p>
    <w:p w:rsidR="00DA11BA" w:rsidRPr="00CC5794" w:rsidRDefault="00121E29" w:rsidP="000222C1">
      <w:pPr>
        <w:tabs>
          <w:tab w:val="left" w:pos="7654"/>
        </w:tabs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7E3F8F">
        <w:rPr>
          <w:rFonts w:ascii="TH SarabunIT๙" w:hAnsi="TH SarabunIT๙" w:cs="TH SarabunIT๙"/>
          <w:noProof/>
          <w:sz w:val="32"/>
          <w:szCs w:val="32"/>
        </w:rPr>
        <w:pict>
          <v:roundrect id="_x0000_s1065" style="position:absolute;margin-left:138.8pt;margin-top:12.75pt;width:179.65pt;height:44.1pt;z-index:251691008;mso-position-horizontal-relative:text;mso-position-vertical-relative:text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3C5451" w:rsidRPr="00DA11BA" w:rsidRDefault="003C5451" w:rsidP="00DA11BA">
                  <w:pPr>
                    <w:spacing w:before="120"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DA11BA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ค่ารักษาพยาบาล</w:t>
                  </w:r>
                </w:p>
              </w:txbxContent>
            </v:textbox>
          </v:roundrect>
        </w:pict>
      </w:r>
    </w:p>
    <w:p w:rsidR="00DA11BA" w:rsidRPr="00CC5794" w:rsidRDefault="00DA11BA" w:rsidP="00DA11BA">
      <w:pPr>
        <w:tabs>
          <w:tab w:val="left" w:pos="7654"/>
        </w:tabs>
        <w:rPr>
          <w:rFonts w:ascii="TH SarabunIT๙" w:hAnsi="TH SarabunIT๙" w:cs="TH SarabunIT๙"/>
          <w:sz w:val="32"/>
          <w:szCs w:val="32"/>
        </w:rPr>
      </w:pPr>
    </w:p>
    <w:p w:rsidR="00DA11BA" w:rsidRPr="00CC5794" w:rsidRDefault="00DA11BA" w:rsidP="00DA11BA">
      <w:pPr>
        <w:tabs>
          <w:tab w:val="left" w:pos="7654"/>
        </w:tabs>
        <w:rPr>
          <w:rFonts w:ascii="TH SarabunIT๙" w:hAnsi="TH SarabunIT๙" w:cs="TH SarabunIT๙"/>
          <w:sz w:val="32"/>
          <w:szCs w:val="32"/>
        </w:rPr>
      </w:pPr>
    </w:p>
    <w:p w:rsidR="00DA11BA" w:rsidRPr="00CC5794" w:rsidRDefault="00DA11BA" w:rsidP="00DA11BA">
      <w:pPr>
        <w:pStyle w:val="a9"/>
        <w:numPr>
          <w:ilvl w:val="0"/>
          <w:numId w:val="1"/>
        </w:numPr>
        <w:tabs>
          <w:tab w:val="left" w:pos="7654"/>
        </w:tabs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ระเบียบกระทรวงมหาดไทยว่าด้วยสวัสดิการเกี่ยวกับการรักษาพยาบาล</w:t>
      </w:r>
      <w:r w:rsidR="00AF17B9" w:rsidRPr="00CC5794">
        <w:rPr>
          <w:rFonts w:ascii="TH SarabunIT๙" w:hAnsi="TH SarabunIT๙" w:cs="TH SarabunIT๙"/>
          <w:sz w:val="32"/>
          <w:szCs w:val="32"/>
          <w:cs/>
        </w:rPr>
        <w:t>ของพนักงานท้องถิ่น พ.ศ.2557</w:t>
      </w:r>
    </w:p>
    <w:p w:rsidR="00961F0A" w:rsidRPr="00CC5794" w:rsidRDefault="007E3F8F" w:rsidP="00961F0A">
      <w:pPr>
        <w:pStyle w:val="a9"/>
        <w:tabs>
          <w:tab w:val="left" w:pos="76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67" style="position:absolute;left:0;text-align:left;margin-left:27.25pt;margin-top:12.45pt;width:88.2pt;height:36.95pt;z-index:25169203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3C5451" w:rsidRPr="00961F0A" w:rsidRDefault="003C5451" w:rsidP="00961F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961F0A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ผู้มีสิทธิ</w:t>
                  </w:r>
                </w:p>
              </w:txbxContent>
            </v:textbox>
          </v:roundrect>
        </w:pict>
      </w:r>
    </w:p>
    <w:p w:rsidR="00961F0A" w:rsidRPr="00CC5794" w:rsidRDefault="00961F0A" w:rsidP="00961F0A">
      <w:pPr>
        <w:pStyle w:val="a9"/>
        <w:tabs>
          <w:tab w:val="left" w:pos="7654"/>
        </w:tabs>
        <w:rPr>
          <w:rFonts w:ascii="TH SarabunIT๙" w:hAnsi="TH SarabunIT๙" w:cs="TH SarabunIT๙"/>
          <w:sz w:val="32"/>
          <w:szCs w:val="32"/>
        </w:rPr>
      </w:pPr>
    </w:p>
    <w:p w:rsidR="00961F0A" w:rsidRPr="00CC5794" w:rsidRDefault="00961F0A" w:rsidP="00961F0A">
      <w:pPr>
        <w:pStyle w:val="a9"/>
        <w:tabs>
          <w:tab w:val="left" w:pos="7654"/>
        </w:tabs>
        <w:rPr>
          <w:rFonts w:ascii="TH SarabunIT๙" w:hAnsi="TH SarabunIT๙" w:cs="TH SarabunIT๙"/>
          <w:sz w:val="32"/>
          <w:szCs w:val="32"/>
        </w:rPr>
      </w:pPr>
    </w:p>
    <w:p w:rsidR="00DD48E1" w:rsidRPr="00CC5794" w:rsidRDefault="00DD48E1" w:rsidP="00DD48E1">
      <w:pPr>
        <w:pStyle w:val="a9"/>
        <w:numPr>
          <w:ilvl w:val="0"/>
          <w:numId w:val="3"/>
        </w:numPr>
        <w:tabs>
          <w:tab w:val="left" w:pos="7654"/>
        </w:tabs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 และลูกจ้างประจำขององค์กรปกครองส่วนท้องถิ่นแต่ไม่หมายความรวมถึงพนักงานจ้าง</w:t>
      </w:r>
    </w:p>
    <w:p w:rsidR="00DD48E1" w:rsidRPr="00CC5794" w:rsidRDefault="00DD48E1" w:rsidP="00DD48E1">
      <w:pPr>
        <w:pStyle w:val="a9"/>
        <w:numPr>
          <w:ilvl w:val="0"/>
          <w:numId w:val="3"/>
        </w:numPr>
        <w:tabs>
          <w:tab w:val="left" w:pos="7654"/>
        </w:tabs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ผู้ได้รับบำนาญตามกฎหมายว่าด้วยบำเหน็จบำนาญข้าราชการส่วนท้องถิ่น</w:t>
      </w:r>
    </w:p>
    <w:p w:rsidR="00AF17B9" w:rsidRPr="00CC5794" w:rsidRDefault="00DD48E1" w:rsidP="00DD48E1">
      <w:pPr>
        <w:pStyle w:val="a9"/>
        <w:numPr>
          <w:ilvl w:val="0"/>
          <w:numId w:val="3"/>
        </w:numPr>
        <w:tabs>
          <w:tab w:val="left" w:pos="7654"/>
        </w:tabs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 นายกเทศมนตรี และนายกองค์การบริหารส่วนตำบล</w:t>
      </w:r>
      <w:r w:rsidR="00AF17B9" w:rsidRPr="00CC5794">
        <w:rPr>
          <w:rFonts w:ascii="TH SarabunIT๙" w:hAnsi="TH SarabunIT๙" w:cs="TH SarabunIT๙"/>
          <w:sz w:val="32"/>
          <w:szCs w:val="32"/>
          <w:cs/>
        </w:rPr>
        <w:tab/>
      </w:r>
    </w:p>
    <w:p w:rsidR="00961F0A" w:rsidRPr="00CC5794" w:rsidRDefault="007E3F8F" w:rsidP="00961F0A">
      <w:pPr>
        <w:pStyle w:val="a9"/>
        <w:tabs>
          <w:tab w:val="left" w:pos="76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69" style="position:absolute;left:0;text-align:left;margin-left:27.25pt;margin-top:14.8pt;width:121.95pt;height:36.95pt;z-index:25169305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3C5451" w:rsidRPr="00961F0A" w:rsidRDefault="003C5451" w:rsidP="00961F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บุคคลในครอบครัว</w:t>
                  </w:r>
                </w:p>
              </w:txbxContent>
            </v:textbox>
          </v:roundrect>
        </w:pict>
      </w:r>
    </w:p>
    <w:p w:rsidR="00961F0A" w:rsidRPr="00CC5794" w:rsidRDefault="00961F0A" w:rsidP="00961F0A">
      <w:pPr>
        <w:pStyle w:val="a9"/>
        <w:tabs>
          <w:tab w:val="left" w:pos="7654"/>
        </w:tabs>
        <w:rPr>
          <w:rFonts w:ascii="TH SarabunIT๙" w:hAnsi="TH SarabunIT๙" w:cs="TH SarabunIT๙"/>
          <w:sz w:val="32"/>
          <w:szCs w:val="32"/>
        </w:rPr>
      </w:pPr>
    </w:p>
    <w:p w:rsidR="00961F0A" w:rsidRPr="00CC5794" w:rsidRDefault="00961F0A" w:rsidP="00961F0A">
      <w:pPr>
        <w:pStyle w:val="a9"/>
        <w:tabs>
          <w:tab w:val="left" w:pos="7654"/>
        </w:tabs>
        <w:rPr>
          <w:rFonts w:ascii="TH SarabunIT๙" w:hAnsi="TH SarabunIT๙" w:cs="TH SarabunIT๙"/>
          <w:sz w:val="32"/>
          <w:szCs w:val="32"/>
          <w:cs/>
        </w:rPr>
      </w:pPr>
    </w:p>
    <w:p w:rsidR="00DD48E1" w:rsidRPr="00CC5794" w:rsidRDefault="00DD48E1" w:rsidP="00DD48E1">
      <w:pPr>
        <w:pStyle w:val="a9"/>
        <w:numPr>
          <w:ilvl w:val="0"/>
          <w:numId w:val="4"/>
        </w:numPr>
        <w:tabs>
          <w:tab w:val="left" w:pos="7654"/>
        </w:tabs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บุตรชอบด้วยกฎหมายของผู้มีสิทธิซึ่งยังไม่บรรลุนิติภาวะ หรือบรรลุนิติภาวะแล้วแต่เป็นคนไร้ความสามารถหรือเสมือนไร้ความสามารถซึ่งอยู่ในความอุปการะเลี้ยงดูของผู้มิสิทธิ แต่ทั้งนี้ไม่รวมถึงบุตรบุญธรรมหรือบุตรซึ่งได้ยกเป็นบุตรบุญธรรมของบุคคลอื่น</w:t>
      </w:r>
    </w:p>
    <w:p w:rsidR="00DD48E1" w:rsidRPr="00CC5794" w:rsidRDefault="00DD48E1" w:rsidP="00DD48E1">
      <w:pPr>
        <w:pStyle w:val="a9"/>
        <w:numPr>
          <w:ilvl w:val="0"/>
          <w:numId w:val="4"/>
        </w:numPr>
        <w:tabs>
          <w:tab w:val="left" w:pos="7654"/>
        </w:tabs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คู่สมรสที่ชอบด้วยกฎหมายของผู้มีสิทธิ</w:t>
      </w:r>
    </w:p>
    <w:p w:rsidR="00DD48E1" w:rsidRPr="00CC5794" w:rsidRDefault="00DD48E1" w:rsidP="00DD48E1">
      <w:pPr>
        <w:pStyle w:val="a9"/>
        <w:numPr>
          <w:ilvl w:val="0"/>
          <w:numId w:val="4"/>
        </w:numPr>
        <w:tabs>
          <w:tab w:val="left" w:pos="7654"/>
        </w:tabs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บิดาหรือมารดาที่ชอบด้วยกฎหมายของผู้มีสิทธิ</w:t>
      </w:r>
    </w:p>
    <w:p w:rsidR="00961F0A" w:rsidRPr="00CC5794" w:rsidRDefault="007E3F8F" w:rsidP="00961F0A">
      <w:pPr>
        <w:pStyle w:val="a9"/>
        <w:tabs>
          <w:tab w:val="left" w:pos="567"/>
          <w:tab w:val="left" w:pos="76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70" style="position:absolute;left:0;text-align:left;margin-left:26.25pt;margin-top:19.05pt;width:176.75pt;height:36.95pt;z-index:25169408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70">
              <w:txbxContent>
                <w:p w:rsidR="003C5451" w:rsidRPr="00961F0A" w:rsidRDefault="003C5451" w:rsidP="00961F0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หน่วยจัดบริการเบิกจ่ายตรงการเข</w:t>
                  </w:r>
                </w:p>
              </w:txbxContent>
            </v:textbox>
          </v:roundrect>
        </w:pict>
      </w:r>
    </w:p>
    <w:p w:rsidR="00961F0A" w:rsidRPr="00CC5794" w:rsidRDefault="00961F0A" w:rsidP="00961F0A">
      <w:pPr>
        <w:pStyle w:val="a9"/>
        <w:tabs>
          <w:tab w:val="left" w:pos="567"/>
          <w:tab w:val="left" w:pos="7654"/>
        </w:tabs>
        <w:rPr>
          <w:rFonts w:ascii="TH SarabunIT๙" w:hAnsi="TH SarabunIT๙" w:cs="TH SarabunIT๙"/>
          <w:sz w:val="32"/>
          <w:szCs w:val="32"/>
        </w:rPr>
      </w:pPr>
    </w:p>
    <w:p w:rsidR="00961F0A" w:rsidRPr="00CC5794" w:rsidRDefault="00961F0A" w:rsidP="00961F0A">
      <w:pPr>
        <w:pStyle w:val="a9"/>
        <w:tabs>
          <w:tab w:val="left" w:pos="567"/>
          <w:tab w:val="left" w:pos="7654"/>
        </w:tabs>
        <w:rPr>
          <w:rFonts w:ascii="TH SarabunIT๙" w:hAnsi="TH SarabunIT๙" w:cs="TH SarabunIT๙"/>
          <w:sz w:val="32"/>
          <w:szCs w:val="32"/>
        </w:rPr>
      </w:pPr>
    </w:p>
    <w:p w:rsidR="00961F0A" w:rsidRPr="00CC5794" w:rsidRDefault="00961F0A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61F0A" w:rsidRPr="00CC5794" w:rsidRDefault="00961F0A" w:rsidP="00C036C2">
      <w:pPr>
        <w:pStyle w:val="a9"/>
        <w:numPr>
          <w:ilvl w:val="0"/>
          <w:numId w:val="1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 xml:space="preserve"> สำนักงานหลักประกันสุขภาพแห่งชาติ</w:t>
      </w:r>
    </w:p>
    <w:p w:rsidR="00C036C2" w:rsidRPr="00CC5794" w:rsidRDefault="00C036C2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036C2" w:rsidRPr="00CC5794" w:rsidRDefault="00C036C2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21E29" w:rsidRPr="00CC5794" w:rsidRDefault="00121E29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036C2" w:rsidRPr="00CC5794" w:rsidRDefault="009F2BF4" w:rsidP="009F2BF4">
      <w:pPr>
        <w:pStyle w:val="a9"/>
        <w:tabs>
          <w:tab w:val="left" w:pos="567"/>
          <w:tab w:val="left" w:pos="393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ab/>
      </w:r>
    </w:p>
    <w:p w:rsidR="00C036C2" w:rsidRPr="00CC5794" w:rsidRDefault="00C036C2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036C2" w:rsidRPr="00CC5794" w:rsidRDefault="00C036C2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036C2" w:rsidRPr="00CC5794" w:rsidRDefault="00C036C2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036C2" w:rsidRPr="00CC5794" w:rsidRDefault="007E3F8F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073" style="position:absolute;left:0;text-align:left;margin-left:25.25pt;margin-top:-7.35pt;width:123.9pt;height:36.95pt;z-index:25169612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3C5451" w:rsidRPr="00961F0A" w:rsidRDefault="003C5451" w:rsidP="007B12E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ค่ารักษาพยาบาล</w:t>
                  </w:r>
                </w:p>
              </w:txbxContent>
            </v:textbox>
          </v:roundrect>
        </w:pict>
      </w:r>
    </w:p>
    <w:p w:rsidR="007A4A4F" w:rsidRPr="00CC5794" w:rsidRDefault="007A4A4F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7A4A4F" w:rsidRPr="00CC5794" w:rsidRDefault="007A4A4F" w:rsidP="007A4A4F">
      <w:pPr>
        <w:pStyle w:val="a9"/>
        <w:numPr>
          <w:ilvl w:val="0"/>
          <w:numId w:val="5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ค่ายา ค่าเลือดและส่วนประกอบของเลือด</w:t>
      </w:r>
    </w:p>
    <w:p w:rsidR="007A4A4F" w:rsidRPr="00CC5794" w:rsidRDefault="007A4A4F" w:rsidP="007A4A4F">
      <w:pPr>
        <w:pStyle w:val="a9"/>
        <w:numPr>
          <w:ilvl w:val="0"/>
          <w:numId w:val="5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ค่าอวัยวะเทียมและอุปกรณ์ในการบำบัดรักษาโรค</w:t>
      </w:r>
    </w:p>
    <w:p w:rsidR="007A4A4F" w:rsidRPr="00CC5794" w:rsidRDefault="007A4A4F" w:rsidP="007A4A4F">
      <w:pPr>
        <w:pStyle w:val="a9"/>
        <w:numPr>
          <w:ilvl w:val="0"/>
          <w:numId w:val="5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ค่าบริการทางการแพทย์ ค่าตรวจ ค่าวิเคราะห์โรค</w:t>
      </w:r>
    </w:p>
    <w:p w:rsidR="007A4A4F" w:rsidRPr="00CC5794" w:rsidRDefault="007A4A4F" w:rsidP="007A4A4F">
      <w:pPr>
        <w:pStyle w:val="a9"/>
        <w:numPr>
          <w:ilvl w:val="0"/>
          <w:numId w:val="5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ค่าห้องและค่าอาหาร</w:t>
      </w:r>
    </w:p>
    <w:p w:rsidR="007A4A4F" w:rsidRPr="00CC5794" w:rsidRDefault="007A4A4F" w:rsidP="007A4A4F">
      <w:pPr>
        <w:pStyle w:val="a9"/>
        <w:numPr>
          <w:ilvl w:val="0"/>
          <w:numId w:val="5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ค่าตรวจสุขภาพประจำปี</w:t>
      </w:r>
    </w:p>
    <w:p w:rsidR="007B12EB" w:rsidRPr="00CC5794" w:rsidRDefault="007B12EB" w:rsidP="007A4A4F">
      <w:pPr>
        <w:pStyle w:val="a9"/>
        <w:numPr>
          <w:ilvl w:val="0"/>
          <w:numId w:val="5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ค่าส่งเสริมสุขภาพและป้องกันโรค</w:t>
      </w:r>
    </w:p>
    <w:p w:rsidR="007B12EB" w:rsidRPr="00CC5794" w:rsidRDefault="007B12EB" w:rsidP="007A4A4F">
      <w:pPr>
        <w:pStyle w:val="a9"/>
        <w:numPr>
          <w:ilvl w:val="0"/>
          <w:numId w:val="5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ค่าฟื้นฟูสมรรถภาพร่างกายและจิตใจ</w:t>
      </w:r>
    </w:p>
    <w:p w:rsidR="007B12EB" w:rsidRPr="00CC5794" w:rsidRDefault="007B12EB" w:rsidP="007B12EB">
      <w:pPr>
        <w:pStyle w:val="a9"/>
        <w:tabs>
          <w:tab w:val="left" w:pos="567"/>
          <w:tab w:val="left" w:pos="7654"/>
        </w:tabs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:rsidR="007B12EB" w:rsidRPr="00CC5794" w:rsidRDefault="007E3F8F" w:rsidP="007B12EB">
      <w:p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74" style="position:absolute;margin-left:32.05pt;margin-top:13.75pt;width:148.25pt;height:36.95pt;z-index:25169715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3C5451" w:rsidRPr="00961F0A" w:rsidRDefault="003C5451" w:rsidP="007B12E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หลักเกณฑ์และอัตรา</w:t>
                  </w:r>
                </w:p>
              </w:txbxContent>
            </v:textbox>
          </v:roundrect>
        </w:pict>
      </w:r>
    </w:p>
    <w:p w:rsidR="00C036C2" w:rsidRPr="00CC5794" w:rsidRDefault="00C036C2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036C2" w:rsidRPr="00CC5794" w:rsidRDefault="00C036C2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036C2" w:rsidRPr="00CC5794" w:rsidRDefault="007B12EB" w:rsidP="007B12EB">
      <w:pPr>
        <w:pStyle w:val="a9"/>
        <w:numPr>
          <w:ilvl w:val="0"/>
          <w:numId w:val="6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 xml:space="preserve">สถานพยาบาลของทางราชการ ทั้ง </w:t>
      </w:r>
      <w:r w:rsidRPr="00CC5794">
        <w:rPr>
          <w:rFonts w:ascii="TH SarabunIT๙" w:hAnsi="TH SarabunIT๙" w:cs="TH SarabunIT๙"/>
          <w:sz w:val="32"/>
          <w:szCs w:val="32"/>
        </w:rPr>
        <w:t>OP&amp;IP</w:t>
      </w:r>
      <w:r w:rsidRPr="00CC5794">
        <w:rPr>
          <w:rFonts w:ascii="TH SarabunIT๙" w:hAnsi="TH SarabunIT๙" w:cs="TH SarabunIT๙"/>
          <w:sz w:val="32"/>
          <w:szCs w:val="32"/>
          <w:cs/>
        </w:rPr>
        <w:t xml:space="preserve"> ให้เบิกได้เต็มจำนวน โดยค่าอุปกรณ์และอวัยวะเทียม ค่าห้องค่าอาหาร เบิกได้ตามที่กระทรวงการคลังกำหนด</w:t>
      </w:r>
    </w:p>
    <w:p w:rsidR="007B12EB" w:rsidRPr="00CC5794" w:rsidRDefault="007B12EB" w:rsidP="007B12EB">
      <w:pPr>
        <w:pStyle w:val="a9"/>
        <w:numPr>
          <w:ilvl w:val="0"/>
          <w:numId w:val="6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 xml:space="preserve">สถานพยาบาลเอกชน เฉพาะ </w:t>
      </w:r>
      <w:r w:rsidRPr="00CC5794">
        <w:rPr>
          <w:rFonts w:ascii="TH SarabunIT๙" w:hAnsi="TH SarabunIT๙" w:cs="TH SarabunIT๙"/>
          <w:sz w:val="32"/>
          <w:szCs w:val="32"/>
        </w:rPr>
        <w:t xml:space="preserve">IP </w:t>
      </w:r>
      <w:r w:rsidRPr="00CC5794">
        <w:rPr>
          <w:rFonts w:ascii="TH SarabunIT๙" w:hAnsi="TH SarabunIT๙" w:cs="TH SarabunIT๙"/>
          <w:sz w:val="32"/>
          <w:szCs w:val="32"/>
          <w:cs/>
        </w:rPr>
        <w:t>กรณีอุบัติเหตุฉุกเฉิน ค่าอุปกรณ์อวัยวะเทียม ค่าห้องค่าอาหาร เบิกได้เช่นเดียวกับสถานพยาบาลของทางราชการและค่ารักษาพยาบาลอื่นๆเบิกได้ครึ่งหนึ่งของที่จ่ายจริง แต่ไม่เกิน 3,000 บาท</w:t>
      </w:r>
    </w:p>
    <w:p w:rsidR="007B12EB" w:rsidRPr="00CC5794" w:rsidRDefault="007B12EB" w:rsidP="007B12EB">
      <w:pPr>
        <w:pStyle w:val="a9"/>
        <w:numPr>
          <w:ilvl w:val="0"/>
          <w:numId w:val="6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กรณีสถานพยาบาลของทางราชการส่งตัวไปสถานบริการเอกชนเนื่องจากความจำเป็น ให้เบิกค่ารักษาพยาบาลได้ตามที่กระทรวงการคลังกำหนด</w:t>
      </w:r>
    </w:p>
    <w:p w:rsidR="007B12EB" w:rsidRPr="00CC5794" w:rsidRDefault="007B12EB" w:rsidP="007B12EB">
      <w:pPr>
        <w:pStyle w:val="a9"/>
        <w:numPr>
          <w:ilvl w:val="0"/>
          <w:numId w:val="6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กรณีเจ็บป่วยฉุกเฉินตามกฎหมายว่าด้วยการแพทย์ฉุกเฉิน</w:t>
      </w:r>
    </w:p>
    <w:p w:rsidR="00C036C2" w:rsidRPr="00CC5794" w:rsidRDefault="00C036C2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036C2" w:rsidRPr="00CC5794" w:rsidRDefault="00C036C2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036C2" w:rsidRPr="00CC5794" w:rsidRDefault="00C036C2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66F50" w:rsidRPr="00CC5794" w:rsidRDefault="00A66F50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66F50" w:rsidRPr="00CC5794" w:rsidRDefault="00A66F50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66F50" w:rsidRPr="00CC5794" w:rsidRDefault="00A66F50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66F50" w:rsidRPr="00CC5794" w:rsidRDefault="00A66F50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66F50" w:rsidRPr="00CC5794" w:rsidRDefault="00A66F50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21E29" w:rsidRPr="00CC5794" w:rsidRDefault="00121E29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66F50" w:rsidRPr="00CC5794" w:rsidRDefault="00A66F50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66F50" w:rsidRPr="00CC5794" w:rsidRDefault="00A66F50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66F50" w:rsidRPr="00CC5794" w:rsidRDefault="00A66F50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66F50" w:rsidRPr="00CC5794" w:rsidRDefault="007E3F8F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075" style="position:absolute;left:0;text-align:left;margin-left:28.55pt;margin-top:-3.5pt;width:170.6pt;height:43.5pt;z-index:25169817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75">
              <w:txbxContent>
                <w:p w:rsidR="003C5451" w:rsidRPr="00A66F50" w:rsidRDefault="003C5451" w:rsidP="00A66F5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A66F50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การเบิกค่ารักษาพยาบาล</w:t>
                  </w:r>
                </w:p>
              </w:txbxContent>
            </v:textbox>
          </v:roundrect>
        </w:pict>
      </w:r>
    </w:p>
    <w:p w:rsidR="00A66F50" w:rsidRPr="00CC5794" w:rsidRDefault="00A66F50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66F50" w:rsidRPr="00CC5794" w:rsidRDefault="00A66F50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66F50" w:rsidRPr="00CC5794" w:rsidRDefault="007E3F8F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76" style="position:absolute;left:0;text-align:left;margin-left:175.15pt;margin-top:15.25pt;width:139.45pt;height:42.8pt;z-index:25169920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C5451" w:rsidRPr="00A66F50" w:rsidRDefault="003C5451" w:rsidP="00A66F5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A66F50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โรงพยาบาล</w:t>
                  </w:r>
                </w:p>
              </w:txbxContent>
            </v:textbox>
          </v:roundrect>
        </w:pict>
      </w:r>
    </w:p>
    <w:p w:rsidR="00A66F50" w:rsidRPr="00CC5794" w:rsidRDefault="00A66F50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66F50" w:rsidRPr="00CC5794" w:rsidRDefault="007E3F8F" w:rsidP="00C036C2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94" type="#_x0000_t32" style="position:absolute;left:0;text-align:left;margin-left:245.85pt;margin-top:16.45pt;width:0;height:20.1pt;z-index:251715584" o:connectortype="straight" strokeweight="1.5pt"/>
        </w:pict>
      </w:r>
    </w:p>
    <w:p w:rsidR="00A66F50" w:rsidRPr="00CC5794" w:rsidRDefault="007E3F8F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86" style="position:absolute;left:0;text-align:left;margin-left:171.9pt;margin-top:303.15pt;width:152.4pt;height:86.3pt;z-index:25170944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3C5451" w:rsidRPr="00A66F50" w:rsidRDefault="003C5451" w:rsidP="00CE04C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เบิกได้ตามที่กระทรวงการคลังกำหนด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2" type="#_x0000_t32" style="position:absolute;left:0;text-align:left;margin-left:247.2pt;margin-top:271.4pt;width:.05pt;height:31.35pt;z-index:251723776" o:connectortype="straight" strokeweight="1.5p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84" style="position:absolute;left:0;text-align:left;margin-left:337.6pt;margin-top:296pt;width:122.9pt;height:61.6pt;z-index:25170739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5451" w:rsidRPr="00A66F50" w:rsidRDefault="003C5451" w:rsidP="00CE04C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CE04CD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½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 ของจ่ายจริงไม่เกิน 3,000 บาท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81" style="position:absolute;left:0;text-align:left;margin-left:337.3pt;margin-top:198pt;width:122.55pt;height:59pt;z-index:25170432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5451" w:rsidRPr="00A66F50" w:rsidRDefault="003C5451" w:rsidP="00CE04C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ค่ารักษาพยาบาลอื่นๆ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1" type="#_x0000_t32" style="position:absolute;left:0;text-align:left;margin-left:398.9pt;margin-top:257.7pt;width:.05pt;height:37pt;z-index:251722752" o:connectortype="straight" strokeweight="1.5p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83" style="position:absolute;left:0;text-align:left;margin-left:27.9pt;margin-top:296pt;width:127.05pt;height:66.2pt;z-index:25170636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C5451" w:rsidRPr="00A66F50" w:rsidRDefault="003C5451" w:rsidP="00CE04C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เต็มจำนวนเท่าที่จ่ายจริง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00" type="#_x0000_t32" style="position:absolute;left:0;text-align:left;margin-left:92.05pt;margin-top:259.65pt;width:.05pt;height:37pt;z-index:251721728" o:connectortype="straight" strokeweight="1.5p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8" type="#_x0000_t32" style="position:absolute;left:0;text-align:left;margin-left:247.15pt;margin-top:139.7pt;width:.05pt;height:37pt;z-index:251719680" o:connectortype="straight" strokeweight="1.5p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85" style="position:absolute;left:0;text-align:left;margin-left:170.9pt;margin-top:178.65pt;width:152.75pt;height:92.75pt;z-index:25170841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3C5451" w:rsidRPr="00A66F50" w:rsidRDefault="003C5451" w:rsidP="00CE04C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ค่าอวัยวะเทียมอุปกรณ์บำบัดรักษาโรคค่าห้องและค่าอาหาร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9" type="#_x0000_t32" style="position:absolute;left:0;text-align:left;margin-left:398.9pt;margin-top:161pt;width:.05pt;height:37pt;z-index:251720704" o:connectortype="straight" strokeweight="1.5p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82" style="position:absolute;left:0;text-align:left;margin-left:28.65pt;margin-top:199.3pt;width:127.05pt;height:60.35pt;z-index:25170534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C5451" w:rsidRPr="00A66F50" w:rsidRDefault="003C5451" w:rsidP="00CE04C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ค่ารักษาพยาบาลอื่นๆ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7" type="#_x0000_t32" style="position:absolute;left:0;text-align:left;margin-left:92.75pt;margin-top:161pt;width:.05pt;height:37pt;z-index:251718656" o:connectortype="straight" strokeweight="1.5p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80" style="position:absolute;left:0;text-align:left;margin-left:340.55pt;margin-top:118.25pt;width:116.75pt;height:42.8pt;z-index:25170329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5451" w:rsidRPr="00A66F50" w:rsidRDefault="003C5451" w:rsidP="00CE04C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IPAE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6" type="#_x0000_t32" style="position:absolute;left:0;text-align:left;margin-left:398.25pt;margin-top:80.65pt;width:.05pt;height:37pt;z-index:251717632" o:connectortype="straight" strokeweight="1.5p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5" type="#_x0000_t32" style="position:absolute;left:0;text-align:left;margin-left:92.75pt;margin-top:81.25pt;width:.05pt;height:37pt;z-index:251716608" o:connectortype="straight" strokeweight="1.5p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79" style="position:absolute;left:0;text-align:left;margin-left:31.8pt;margin-top:118.25pt;width:123.25pt;height:42.8pt;z-index:25170227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C5451" w:rsidRPr="00A66F50" w:rsidRDefault="003C5451" w:rsidP="00CE04C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OP&amp;IP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0" type="#_x0000_t32" style="position:absolute;left:0;text-align:left;margin-left:155.65pt;margin-top:139.6pt;width:184.9pt;height:.05pt;z-index:251711488" o:connectortype="straight" strokeweight="1.5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77" style="position:absolute;left:0;text-align:left;margin-left:35.75pt;margin-top:37.85pt;width:118.65pt;height:42.8pt;z-index:25170022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C5451" w:rsidRPr="00A66F50" w:rsidRDefault="003C5451" w:rsidP="00A66F5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รพ.รัฐ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3" type="#_x0000_t32" style="position:absolute;left:0;text-align:left;margin-left:96.65pt;margin-top:15.75pt;width:0;height:21.45pt;z-index:251714560" o:connectortype="straight" strokeweight="1.5p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2" type="#_x0000_t32" style="position:absolute;left:0;text-align:left;margin-left:397.65pt;margin-top:15.75pt;width:0;height:21.45pt;z-index:251713536" o:connectortype="straight" strokeweight="1.5p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78" style="position:absolute;left:0;text-align:left;margin-left:339.9pt;margin-top:38.45pt;width:116.75pt;height:42.8pt;z-index:25170124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5451" w:rsidRPr="00A66F50" w:rsidRDefault="003C5451" w:rsidP="00A66F5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รพ.เอกชน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89" type="#_x0000_t32" style="position:absolute;left:0;text-align:left;margin-left:96pt;margin-top:15.75pt;width:302.3pt;height:0;z-index:251710464" o:connectortype="straight" strokeweight="1.5pt"/>
        </w:pict>
      </w: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21E29" w:rsidRPr="00CC5794" w:rsidRDefault="00121E29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7E3F8F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103" style="position:absolute;left:0;text-align:left;margin-left:170.6pt;margin-top:10.15pt;width:149.85pt;height:48.65pt;z-index:25172480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3C5451" w:rsidRPr="00121E29" w:rsidRDefault="003C5451" w:rsidP="00121E29">
                  <w:pPr>
                    <w:spacing w:before="120"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121E29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การศึกษาบุตร</w:t>
                  </w:r>
                </w:p>
              </w:txbxContent>
            </v:textbox>
          </v:roundrect>
        </w:pict>
      </w: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2411C" w:rsidRPr="00CC5794" w:rsidRDefault="0032411C" w:rsidP="00121E29">
      <w:pPr>
        <w:pStyle w:val="a9"/>
        <w:tabs>
          <w:tab w:val="left" w:pos="567"/>
          <w:tab w:val="left" w:pos="765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9E65C3" w:rsidRPr="00CC5794" w:rsidRDefault="007E3F8F" w:rsidP="00121E29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105" style="position:absolute;left:0;text-align:left;margin-left:23pt;margin-top:9.2pt;width:170.6pt;height:43.5pt;z-index:25172582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05">
              <w:txbxContent>
                <w:p w:rsidR="003C5451" w:rsidRPr="00A66F50" w:rsidRDefault="003C5451" w:rsidP="009E65C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ระเบียบ ข้อกฎหมาย</w:t>
                  </w:r>
                </w:p>
              </w:txbxContent>
            </v:textbox>
          </v:roundrect>
        </w:pict>
      </w:r>
    </w:p>
    <w:p w:rsidR="009E65C3" w:rsidRPr="00CC5794" w:rsidRDefault="009E65C3" w:rsidP="00121E29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E65C3" w:rsidRPr="00CC5794" w:rsidRDefault="009E65C3" w:rsidP="00121E29">
      <w:pPr>
        <w:pStyle w:val="a9"/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21E29" w:rsidRPr="00CC5794" w:rsidRDefault="00121E29" w:rsidP="00121E29">
      <w:pPr>
        <w:pStyle w:val="a9"/>
        <w:numPr>
          <w:ilvl w:val="0"/>
          <w:numId w:val="1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</w:t>
      </w:r>
      <w:r w:rsidR="009E65C3" w:rsidRPr="00CC5794">
        <w:rPr>
          <w:rFonts w:ascii="TH SarabunIT๙" w:hAnsi="TH SarabunIT๙" w:cs="TH SarabunIT๙"/>
          <w:sz w:val="32"/>
          <w:szCs w:val="32"/>
          <w:cs/>
        </w:rPr>
        <w:t>ว่าด้วยเงินสวัสดิการเกี่ยวกับการศึกษาของบุตรพนักงานส่วนท้องถิ่น พ.ศ.2541</w:t>
      </w:r>
    </w:p>
    <w:p w:rsidR="008F4C13" w:rsidRPr="00CC5794" w:rsidRDefault="008F4C13" w:rsidP="00121E29">
      <w:pPr>
        <w:pStyle w:val="a9"/>
        <w:numPr>
          <w:ilvl w:val="0"/>
          <w:numId w:val="1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ระเบียบกระทรวงมหาดไทยว่าด้วยเงินสวัสดิการเกี่ยวกับการศึกษาของบุตรพนักงานส่วนท้องถิ่น (ฉบับที่ 2) พ.ศ.2541</w:t>
      </w:r>
    </w:p>
    <w:p w:rsidR="008F4C13" w:rsidRPr="00CC5794" w:rsidRDefault="008F4C13" w:rsidP="00121E29">
      <w:pPr>
        <w:pStyle w:val="a9"/>
        <w:numPr>
          <w:ilvl w:val="0"/>
          <w:numId w:val="1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ระเบียบกระทรวงมหาดไทยว่าด้วยเงินสวัสดิการเกี่ยวกับการศึกษาบุตรพนักงานส่วนท้องถิ่น (ฉบับที่ 3) พ.ศ.2549</w:t>
      </w:r>
    </w:p>
    <w:p w:rsidR="0032411C" w:rsidRPr="00CC5794" w:rsidRDefault="007E3F8F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106" style="position:absolute;left:0;text-align:left;margin-left:23pt;margin-top:9.85pt;width:436.9pt;height:66.85pt;z-index:25172684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06">
              <w:txbxContent>
                <w:p w:rsidR="003C5451" w:rsidRPr="00A66F50" w:rsidRDefault="003C5451" w:rsidP="008F4C13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ให้ผู้มีสิทธิเบิกค่าเล่าเรียนบุตรโดยชอบด้วยกฎหมาย คนที่ 1 ถึงคนที่ 3 เรียงลำดับก่อนหลัง และอายุไม่เกิน 25 ปีบริบูรณ์ หากบุตรคนหนึ่งคนใด</w:t>
                  </w:r>
                </w:p>
              </w:txbxContent>
            </v:textbox>
          </v:roundrect>
        </w:pict>
      </w:r>
    </w:p>
    <w:p w:rsidR="008F4C13" w:rsidRPr="00CC5794" w:rsidRDefault="008F4C13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F4C13" w:rsidRPr="00CC5794" w:rsidRDefault="008F4C13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F4C13" w:rsidRPr="00CC5794" w:rsidRDefault="008F4C13" w:rsidP="00A66F50">
      <w:pPr>
        <w:pStyle w:val="a9"/>
        <w:tabs>
          <w:tab w:val="left" w:pos="567"/>
          <w:tab w:val="left" w:pos="765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F4C13" w:rsidRPr="00CC5794" w:rsidRDefault="008F4C13" w:rsidP="008F4C13">
      <w:pPr>
        <w:pStyle w:val="a9"/>
        <w:numPr>
          <w:ilvl w:val="0"/>
          <w:numId w:val="1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ตาย</w:t>
      </w:r>
    </w:p>
    <w:p w:rsidR="008F4C13" w:rsidRPr="00CC5794" w:rsidRDefault="008F4C13" w:rsidP="008F4C13">
      <w:pPr>
        <w:pStyle w:val="a9"/>
        <w:numPr>
          <w:ilvl w:val="0"/>
          <w:numId w:val="1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พิการ จนไม่สามารถเล่าเรียนได้</w:t>
      </w:r>
    </w:p>
    <w:p w:rsidR="008F4C13" w:rsidRPr="00CC5794" w:rsidRDefault="008F4C13" w:rsidP="008F4C13">
      <w:pPr>
        <w:pStyle w:val="a9"/>
        <w:numPr>
          <w:ilvl w:val="0"/>
          <w:numId w:val="1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เป็นคนไร้ความสามารถหรือเสมือนไร้ความสามารถ มิได้ศึกษาในสถานศึกษาที่มีสิทธิได้รับสวัสดิการ</w:t>
      </w:r>
    </w:p>
    <w:p w:rsidR="008F4C13" w:rsidRPr="00CC5794" w:rsidRDefault="008F4C13" w:rsidP="008F4C13">
      <w:pPr>
        <w:pStyle w:val="a9"/>
        <w:numPr>
          <w:ilvl w:val="0"/>
          <w:numId w:val="1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วิกลจริตหรือจิตฟั่นเฟือนไม่สมประกอบก่อนอายุครบ 25 ปีบริบูรณ์</w:t>
      </w:r>
    </w:p>
    <w:p w:rsidR="008F4C13" w:rsidRPr="00CC5794" w:rsidRDefault="008F4C13" w:rsidP="008F4C13">
      <w:pPr>
        <w:pStyle w:val="a9"/>
        <w:tabs>
          <w:tab w:val="left" w:pos="567"/>
          <w:tab w:val="left" w:pos="7654"/>
        </w:tabs>
        <w:spacing w:after="0"/>
        <w:ind w:left="10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5794">
        <w:rPr>
          <w:rFonts w:ascii="TH SarabunIT๙" w:hAnsi="TH SarabunIT๙" w:cs="TH SarabunIT๙"/>
          <w:b/>
          <w:bCs/>
          <w:sz w:val="32"/>
          <w:szCs w:val="32"/>
          <w:cs/>
        </w:rPr>
        <w:t>*ให้บุตรคนถัดไปมีสิทธิได้รับเงินสวัสดิการแทนได้*</w:t>
      </w:r>
    </w:p>
    <w:p w:rsidR="008F4C13" w:rsidRPr="00CC5794" w:rsidRDefault="007E3F8F" w:rsidP="008F4C13">
      <w:pPr>
        <w:pStyle w:val="a9"/>
        <w:tabs>
          <w:tab w:val="left" w:pos="567"/>
          <w:tab w:val="left" w:pos="7654"/>
        </w:tabs>
        <w:spacing w:after="0"/>
        <w:ind w:left="1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107" style="position:absolute;left:0;text-align:left;margin-left:28.25pt;margin-top:20.65pt;width:170.6pt;height:43.5pt;z-index:25172787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07">
              <w:txbxContent>
                <w:p w:rsidR="003C5451" w:rsidRPr="00A66F50" w:rsidRDefault="003C5451" w:rsidP="008F4C1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สถานศึกษาราชการ</w:t>
                  </w:r>
                </w:p>
              </w:txbxContent>
            </v:textbox>
          </v:roundrect>
        </w:pict>
      </w:r>
    </w:p>
    <w:p w:rsidR="008F4C13" w:rsidRPr="00CC5794" w:rsidRDefault="008F4C13" w:rsidP="008F4C13">
      <w:pPr>
        <w:pStyle w:val="a9"/>
        <w:tabs>
          <w:tab w:val="left" w:pos="567"/>
          <w:tab w:val="left" w:pos="7654"/>
        </w:tabs>
        <w:spacing w:after="0"/>
        <w:ind w:left="1080"/>
        <w:jc w:val="center"/>
        <w:rPr>
          <w:rFonts w:ascii="TH SarabunIT๙" w:hAnsi="TH SarabunIT๙" w:cs="TH SarabunIT๙"/>
          <w:sz w:val="32"/>
          <w:szCs w:val="32"/>
        </w:rPr>
      </w:pPr>
    </w:p>
    <w:p w:rsidR="008F4C13" w:rsidRPr="00CC5794" w:rsidRDefault="008F4C13" w:rsidP="008F4C13">
      <w:pPr>
        <w:pStyle w:val="a9"/>
        <w:tabs>
          <w:tab w:val="left" w:pos="567"/>
          <w:tab w:val="left" w:pos="7654"/>
        </w:tabs>
        <w:spacing w:after="0"/>
        <w:ind w:left="1080"/>
        <w:jc w:val="center"/>
        <w:rPr>
          <w:rFonts w:ascii="TH SarabunIT๙" w:hAnsi="TH SarabunIT๙" w:cs="TH SarabunIT๙"/>
          <w:sz w:val="32"/>
          <w:szCs w:val="32"/>
        </w:rPr>
      </w:pPr>
    </w:p>
    <w:p w:rsidR="008F4C13" w:rsidRPr="00CC5794" w:rsidRDefault="008F4C13" w:rsidP="008F4C13">
      <w:p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F4C13" w:rsidRPr="00CC5794" w:rsidRDefault="008F4C13" w:rsidP="008F4C13">
      <w:pPr>
        <w:pStyle w:val="a9"/>
        <w:numPr>
          <w:ilvl w:val="0"/>
          <w:numId w:val="9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หลักสูตรไม่สูงกว่าอนุปริญญาหรือเทียบเท่า และหลักสูตรแยกต่างหากจากหลักสูตรปริญญาตรี ให้ได้เต็มตามจำนวนที่จ่ายจริง</w:t>
      </w:r>
    </w:p>
    <w:p w:rsidR="005E6E50" w:rsidRPr="00CC5794" w:rsidRDefault="005E6E50" w:rsidP="008F4C13">
      <w:pPr>
        <w:pStyle w:val="a9"/>
        <w:numPr>
          <w:ilvl w:val="0"/>
          <w:numId w:val="9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หลักสูตรปริญญาตรี ให้ได้รับเต็มจำนวนที่จ่ายจริง</w:t>
      </w:r>
    </w:p>
    <w:p w:rsidR="005E6E50" w:rsidRPr="00CC5794" w:rsidRDefault="005E6E50" w:rsidP="005E6E50">
      <w:p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5E6E50" w:rsidRPr="00CC5794" w:rsidRDefault="005E6E50" w:rsidP="005E6E50">
      <w:p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5E6E50" w:rsidRPr="00CC5794" w:rsidRDefault="005E6E50" w:rsidP="005E6E50">
      <w:p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5E6E50" w:rsidRPr="00CC5794" w:rsidRDefault="005E6E50" w:rsidP="005E6E50">
      <w:p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5E6E50" w:rsidRPr="00CC5794" w:rsidRDefault="007E3F8F" w:rsidP="005E6E50">
      <w:p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108" style="position:absolute;margin-left:31.8pt;margin-top:5.2pt;width:170.6pt;height:43.5pt;z-index:25172889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08">
              <w:txbxContent>
                <w:p w:rsidR="003C5451" w:rsidRPr="00A66F50" w:rsidRDefault="003C5451" w:rsidP="005E6E5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สถานศึกษาเอกชน</w:t>
                  </w:r>
                </w:p>
              </w:txbxContent>
            </v:textbox>
          </v:roundrect>
        </w:pict>
      </w:r>
    </w:p>
    <w:p w:rsidR="005E6E50" w:rsidRPr="00CC5794" w:rsidRDefault="005E6E50" w:rsidP="005E6E50">
      <w:p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5E6E50" w:rsidRPr="00CC5794" w:rsidRDefault="005E6E50" w:rsidP="005E6E50">
      <w:p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5E6E50" w:rsidRPr="00CC5794" w:rsidRDefault="005E6E50" w:rsidP="005E6E50">
      <w:pPr>
        <w:pStyle w:val="a9"/>
        <w:numPr>
          <w:ilvl w:val="0"/>
          <w:numId w:val="9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หลักสูตรไม่สูงกว่ามัธยมศึกษาตอนปลายหรือเทียบเท่า ให้ได้รับเต็มจำนวนตามที่จ่ายจริง</w:t>
      </w:r>
    </w:p>
    <w:p w:rsidR="005E6E50" w:rsidRPr="00CC5794" w:rsidRDefault="005E6E50" w:rsidP="005E6E50">
      <w:pPr>
        <w:pStyle w:val="a9"/>
        <w:numPr>
          <w:ilvl w:val="0"/>
          <w:numId w:val="9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หลักสูตรสูงกว่ามัธยมศึกษาตอนปลายหรือเทียบเท่า แต่ไม่สูงกว่าอนุปริญญา หรือเทียบเท่าให้ได้รับครึ่งหนึ่งของจำนวนที่จ่ายจริง</w:t>
      </w:r>
    </w:p>
    <w:p w:rsidR="005E6E50" w:rsidRPr="00CC5794" w:rsidRDefault="005E6E50" w:rsidP="005E6E50">
      <w:pPr>
        <w:pStyle w:val="a9"/>
        <w:numPr>
          <w:ilvl w:val="0"/>
          <w:numId w:val="9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หลักสูตรปริญญาตรี ให้ได้รับครึ่งหนึ่งของจำนวนที่จ่ายจริง</w:t>
      </w:r>
    </w:p>
    <w:p w:rsidR="005E6E50" w:rsidRPr="00CC5794" w:rsidRDefault="005E6E50" w:rsidP="005E6E50">
      <w:pPr>
        <w:pStyle w:val="a9"/>
        <w:tabs>
          <w:tab w:val="left" w:pos="567"/>
          <w:tab w:val="left" w:pos="7654"/>
        </w:tabs>
        <w:spacing w:after="0"/>
        <w:ind w:left="420"/>
        <w:rPr>
          <w:rFonts w:ascii="TH SarabunIT๙" w:hAnsi="TH SarabunIT๙" w:cs="TH SarabunIT๙"/>
          <w:b/>
          <w:bCs/>
          <w:sz w:val="32"/>
          <w:szCs w:val="32"/>
        </w:rPr>
      </w:pPr>
      <w:r w:rsidRPr="00CC5794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</w:t>
      </w:r>
    </w:p>
    <w:p w:rsidR="005E6E50" w:rsidRPr="00CC5794" w:rsidRDefault="005E6E50" w:rsidP="005E6E50">
      <w:pPr>
        <w:pStyle w:val="a9"/>
        <w:numPr>
          <w:ilvl w:val="0"/>
          <w:numId w:val="9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ต้องเป็นไปตามประเภทและไม่เกินอัตราที่กระทรวงการคลังกำหนด สำหรับบุตรที่ศึกษาในสถานศึกษาของทางราชการหรือเอกชน</w:t>
      </w:r>
    </w:p>
    <w:p w:rsidR="005E6E50" w:rsidRPr="00CC5794" w:rsidRDefault="005E6E50" w:rsidP="005E6E50">
      <w:pPr>
        <w:pStyle w:val="a9"/>
        <w:numPr>
          <w:ilvl w:val="0"/>
          <w:numId w:val="9"/>
        </w:numPr>
        <w:tabs>
          <w:tab w:val="left" w:pos="567"/>
          <w:tab w:val="left" w:pos="765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หลักสูตรปริญญาตรี ต้องเป็นการศึกษาในระดับปริญญาตรี เป็นหลักสูตรแรก</w:t>
      </w:r>
    </w:p>
    <w:p w:rsidR="005E6E50" w:rsidRPr="00CC5794" w:rsidRDefault="007E3F8F" w:rsidP="005E6E50">
      <w:pPr>
        <w:pStyle w:val="a9"/>
        <w:tabs>
          <w:tab w:val="left" w:pos="567"/>
          <w:tab w:val="left" w:pos="7654"/>
        </w:tabs>
        <w:spacing w:after="0"/>
        <w:ind w:left="4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109" style="position:absolute;left:0;text-align:left;margin-left:26.95pt;margin-top:18.15pt;width:218.3pt;height:43.5pt;z-index:25172992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09">
              <w:txbxContent>
                <w:p w:rsidR="003C5451" w:rsidRPr="00A66F50" w:rsidRDefault="003C5451" w:rsidP="00271F2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เงินสวัสดิการเกี่ยวกับการศึกษาบุตร</w:t>
                  </w:r>
                </w:p>
                <w:p w:rsidR="003C5451" w:rsidRDefault="003C5451"/>
              </w:txbxContent>
            </v:textbox>
          </v:roundrect>
        </w:pict>
      </w:r>
    </w:p>
    <w:p w:rsidR="00271F20" w:rsidRPr="00CC5794" w:rsidRDefault="00271F20" w:rsidP="005E6E50">
      <w:pPr>
        <w:pStyle w:val="a9"/>
        <w:tabs>
          <w:tab w:val="left" w:pos="567"/>
          <w:tab w:val="left" w:pos="7654"/>
        </w:tabs>
        <w:spacing w:after="0"/>
        <w:ind w:left="420"/>
        <w:rPr>
          <w:rFonts w:ascii="TH SarabunIT๙" w:hAnsi="TH SarabunIT๙" w:cs="TH SarabunIT๙"/>
          <w:sz w:val="32"/>
          <w:szCs w:val="32"/>
        </w:rPr>
      </w:pPr>
    </w:p>
    <w:p w:rsidR="00271F20" w:rsidRPr="00CC5794" w:rsidRDefault="00271F20" w:rsidP="005E6E50">
      <w:pPr>
        <w:pStyle w:val="a9"/>
        <w:tabs>
          <w:tab w:val="left" w:pos="567"/>
          <w:tab w:val="left" w:pos="7654"/>
        </w:tabs>
        <w:spacing w:after="0"/>
        <w:ind w:left="420"/>
        <w:rPr>
          <w:rFonts w:ascii="TH SarabunIT๙" w:hAnsi="TH SarabunIT๙" w:cs="TH SarabunIT๙"/>
          <w:sz w:val="32"/>
          <w:szCs w:val="32"/>
        </w:rPr>
      </w:pPr>
    </w:p>
    <w:p w:rsidR="00271F20" w:rsidRPr="00CC5794" w:rsidRDefault="00271F20" w:rsidP="005E6E50">
      <w:pPr>
        <w:pStyle w:val="a9"/>
        <w:tabs>
          <w:tab w:val="left" w:pos="567"/>
          <w:tab w:val="left" w:pos="7654"/>
        </w:tabs>
        <w:spacing w:after="0"/>
        <w:ind w:left="420"/>
        <w:rPr>
          <w:rFonts w:ascii="TH SarabunIT๙" w:hAnsi="TH SarabunIT๙" w:cs="TH SarabunIT๙"/>
          <w:sz w:val="32"/>
          <w:szCs w:val="32"/>
        </w:rPr>
      </w:pPr>
    </w:p>
    <w:p w:rsidR="00271F20" w:rsidRPr="00CC5794" w:rsidRDefault="00FA2B67" w:rsidP="00FA2B67">
      <w:pPr>
        <w:pStyle w:val="a9"/>
        <w:tabs>
          <w:tab w:val="left" w:pos="567"/>
          <w:tab w:val="left" w:pos="7654"/>
        </w:tabs>
        <w:spacing w:after="0"/>
        <w:ind w:left="0" w:firstLine="420"/>
        <w:jc w:val="thaiDistribute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ค่าธรรมเนียมการเรียน</w:t>
      </w:r>
      <w:r w:rsidRPr="00CC5794">
        <w:rPr>
          <w:rFonts w:ascii="TH SarabunIT๙" w:hAnsi="TH SarabunIT๙" w:cs="TH SarabunIT๙"/>
          <w:sz w:val="32"/>
          <w:szCs w:val="32"/>
          <w:cs/>
        </w:rPr>
        <w:t xml:space="preserve"> หมายถึง ค่าเล่าเรียน/ค่าหน่วยกิต/ค่าลงทะเบียนแรกเข้า(ค่าขึ้นทะเบียนนักศึกษา)/ค่าบำรุงห้องสมุด/ค่าบำรุงกีฬา/ค่าเวชภัณฑ์/ค่าภาคปฏิบัติหรือวัสดุฝึกหัด หรืออุปกรณ์การศึกษา</w:t>
      </w:r>
    </w:p>
    <w:p w:rsidR="00FA2B67" w:rsidRPr="00CC5794" w:rsidRDefault="00FA2B67" w:rsidP="00FA2B67">
      <w:pPr>
        <w:pStyle w:val="a9"/>
        <w:tabs>
          <w:tab w:val="left" w:pos="567"/>
          <w:tab w:val="left" w:pos="7654"/>
        </w:tabs>
        <w:spacing w:after="0"/>
        <w:ind w:left="0" w:firstLine="420"/>
        <w:jc w:val="thaiDistribute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ab/>
        <w:t>แนวทางการเบิกเงินสวัสดิการเกี่ยวกับการศึกษาของบุตรระดับอนุปริญญาและหลักสูตรระดับปริญญาตรี ค่าใช้จ่ายที่ไม่สามารถนำมาเบิกจ่ายเงินสวัสดิการเกี่ยวกับการศึกษาของบุตรจากราชได้  ได้แก่</w:t>
      </w:r>
    </w:p>
    <w:p w:rsidR="00FA2B67" w:rsidRPr="00CC5794" w:rsidRDefault="00FA2B67" w:rsidP="00962D40">
      <w:pPr>
        <w:pStyle w:val="a9"/>
        <w:numPr>
          <w:ilvl w:val="0"/>
          <w:numId w:val="1"/>
        </w:numPr>
        <w:tabs>
          <w:tab w:val="left" w:pos="567"/>
          <w:tab w:val="left" w:pos="4395"/>
          <w:tab w:val="left" w:pos="4678"/>
          <w:tab w:val="left" w:pos="4820"/>
          <w:tab w:val="left" w:pos="5387"/>
          <w:tab w:val="left" w:pos="7654"/>
        </w:tabs>
        <w:spacing w:after="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ค่าปรับพื้นฐาน</w:t>
      </w:r>
      <w:r w:rsidR="00962D40" w:rsidRPr="00CC579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962D40" w:rsidRPr="00CC5794">
        <w:rPr>
          <w:rFonts w:ascii="TH SarabunIT๙" w:hAnsi="TH SarabunIT๙" w:cs="TH SarabunIT๙"/>
          <w:sz w:val="32"/>
          <w:szCs w:val="32"/>
          <w:cs/>
        </w:rPr>
        <w:t>ค่าใช้จ่ายส่วนตัว เช่น ค่าทำบัตรประจำตัวนักศึกษา</w:t>
      </w:r>
    </w:p>
    <w:p w:rsidR="00FA2B67" w:rsidRPr="00CC5794" w:rsidRDefault="00FA2B67" w:rsidP="00962D40">
      <w:pPr>
        <w:pStyle w:val="a9"/>
        <w:numPr>
          <w:ilvl w:val="0"/>
          <w:numId w:val="1"/>
        </w:numPr>
        <w:tabs>
          <w:tab w:val="left" w:pos="567"/>
          <w:tab w:val="left" w:pos="4151"/>
          <w:tab w:val="left" w:pos="4395"/>
          <w:tab w:val="left" w:pos="4536"/>
          <w:tab w:val="left" w:pos="4678"/>
          <w:tab w:val="left" w:pos="7654"/>
        </w:tabs>
        <w:spacing w:after="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ค่าธรรมเนียมพิเศษ</w:t>
      </w:r>
      <w:r w:rsidR="00962D40" w:rsidRPr="00CC5794">
        <w:rPr>
          <w:rFonts w:ascii="TH SarabunIT๙" w:hAnsi="TH SarabunIT๙" w:cs="TH SarabunIT๙"/>
          <w:sz w:val="32"/>
          <w:szCs w:val="32"/>
        </w:rPr>
        <w:tab/>
      </w:r>
      <w:r w:rsidR="00962D40" w:rsidRPr="00CC579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962D40" w:rsidRPr="00CC5794">
        <w:rPr>
          <w:rFonts w:ascii="TH SarabunIT๙" w:hAnsi="TH SarabunIT๙" w:cs="TH SarabunIT๙"/>
          <w:sz w:val="32"/>
          <w:szCs w:val="32"/>
          <w:cs/>
        </w:rPr>
        <w:t>ค่าห้องเรียนปรับอากาศ</w:t>
      </w:r>
    </w:p>
    <w:p w:rsidR="00FA2B67" w:rsidRPr="00CC5794" w:rsidRDefault="00FA2B67" w:rsidP="00962D40">
      <w:pPr>
        <w:pStyle w:val="a9"/>
        <w:numPr>
          <w:ilvl w:val="0"/>
          <w:numId w:val="1"/>
        </w:numPr>
        <w:tabs>
          <w:tab w:val="left" w:pos="567"/>
          <w:tab w:val="left" w:pos="4395"/>
          <w:tab w:val="left" w:pos="4678"/>
          <w:tab w:val="left" w:pos="7654"/>
        </w:tabs>
        <w:spacing w:after="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ค่าสนับสนุน/ค่าอุดหนุนการศึกษา</w:t>
      </w:r>
      <w:r w:rsidR="00962D40" w:rsidRPr="00CC579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962D40" w:rsidRPr="00CC5794">
        <w:rPr>
          <w:rFonts w:ascii="TH SarabunIT๙" w:hAnsi="TH SarabunIT๙" w:cs="TH SarabunIT๙"/>
          <w:sz w:val="32"/>
          <w:szCs w:val="32"/>
          <w:cs/>
        </w:rPr>
        <w:t>ค่าบำรุงสถานศึกษา/มหาวิทยาลัย</w:t>
      </w:r>
    </w:p>
    <w:p w:rsidR="00FA2B67" w:rsidRPr="00CC5794" w:rsidRDefault="00FA2B67" w:rsidP="00962D40">
      <w:pPr>
        <w:pStyle w:val="a9"/>
        <w:numPr>
          <w:ilvl w:val="0"/>
          <w:numId w:val="1"/>
        </w:numPr>
        <w:tabs>
          <w:tab w:val="left" w:pos="567"/>
          <w:tab w:val="left" w:pos="4395"/>
          <w:tab w:val="left" w:pos="4678"/>
          <w:tab w:val="left" w:pos="7654"/>
        </w:tabs>
        <w:spacing w:after="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ค่าพัฒนาด้านวิชาการ</w:t>
      </w:r>
      <w:r w:rsidR="00962D40" w:rsidRPr="00CC579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962D40" w:rsidRPr="00CC5794">
        <w:rPr>
          <w:rFonts w:ascii="TH SarabunIT๙" w:hAnsi="TH SarabunIT๙" w:cs="TH SarabunIT๙"/>
          <w:sz w:val="32"/>
          <w:szCs w:val="32"/>
          <w:cs/>
        </w:rPr>
        <w:t>ค่าบำรุงสโมสรนักศึกษา</w:t>
      </w:r>
    </w:p>
    <w:p w:rsidR="00FA2B67" w:rsidRPr="00CC5794" w:rsidRDefault="00FA2B67" w:rsidP="00962D40">
      <w:pPr>
        <w:pStyle w:val="a9"/>
        <w:numPr>
          <w:ilvl w:val="0"/>
          <w:numId w:val="1"/>
        </w:numPr>
        <w:tabs>
          <w:tab w:val="left" w:pos="567"/>
          <w:tab w:val="left" w:pos="4395"/>
          <w:tab w:val="left" w:pos="4678"/>
          <w:tab w:val="left" w:pos="7654"/>
        </w:tabs>
        <w:spacing w:after="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ค่าขึ้นทะเบียนบัณฑิต/ปริญญา</w:t>
      </w:r>
      <w:r w:rsidR="00962D40" w:rsidRPr="00CC579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962D40" w:rsidRPr="00CC5794">
        <w:rPr>
          <w:rFonts w:ascii="TH SarabunIT๙" w:hAnsi="TH SarabunIT๙" w:cs="TH SarabunIT๙"/>
          <w:sz w:val="32"/>
          <w:szCs w:val="32"/>
          <w:cs/>
        </w:rPr>
        <w:t>ค่าบำรุงกิจกรรม</w:t>
      </w:r>
    </w:p>
    <w:p w:rsidR="00FA2B67" w:rsidRPr="00CC5794" w:rsidRDefault="00FA2B67" w:rsidP="00962D40">
      <w:pPr>
        <w:pStyle w:val="a9"/>
        <w:numPr>
          <w:ilvl w:val="0"/>
          <w:numId w:val="1"/>
        </w:numPr>
        <w:tabs>
          <w:tab w:val="left" w:pos="567"/>
          <w:tab w:val="left" w:pos="4395"/>
          <w:tab w:val="left" w:pos="4678"/>
          <w:tab w:val="left" w:pos="7654"/>
        </w:tabs>
        <w:spacing w:after="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ค่าคู่มือนักศึกษา</w:t>
      </w:r>
      <w:r w:rsidR="00962D40" w:rsidRPr="00CC579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962D40" w:rsidRPr="00CC5794">
        <w:rPr>
          <w:rFonts w:ascii="TH SarabunIT๙" w:hAnsi="TH SarabunIT๙" w:cs="TH SarabunIT๙"/>
          <w:sz w:val="32"/>
          <w:szCs w:val="32"/>
          <w:cs/>
        </w:rPr>
        <w:t>ค่ากิจกรรมซึ่งไม่ได้กำหนดไว้ในโครงสร้างของหลักสูตร</w:t>
      </w:r>
    </w:p>
    <w:p w:rsidR="00FA2B67" w:rsidRPr="00CC5794" w:rsidRDefault="00FA2B67" w:rsidP="00962D40">
      <w:pPr>
        <w:pStyle w:val="a9"/>
        <w:numPr>
          <w:ilvl w:val="0"/>
          <w:numId w:val="1"/>
        </w:numPr>
        <w:tabs>
          <w:tab w:val="left" w:pos="567"/>
          <w:tab w:val="left" w:pos="4395"/>
          <w:tab w:val="left" w:pos="4678"/>
          <w:tab w:val="left" w:pos="7654"/>
        </w:tabs>
        <w:spacing w:after="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ค่าจ้างบุคลากรของสถานศึกษา</w:t>
      </w:r>
      <w:r w:rsidR="00962D40" w:rsidRPr="00CC579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962D40" w:rsidRPr="00CC5794">
        <w:rPr>
          <w:rFonts w:ascii="TH SarabunIT๙" w:hAnsi="TH SarabunIT๙" w:cs="TH SarabunIT๙"/>
          <w:sz w:val="32"/>
          <w:szCs w:val="32"/>
          <w:cs/>
        </w:rPr>
        <w:t>ค่าวัสดุเครื่องใช้สำนักงาน</w:t>
      </w:r>
    </w:p>
    <w:p w:rsidR="00FA2B67" w:rsidRPr="00CC5794" w:rsidRDefault="00FA2B67" w:rsidP="00962D40">
      <w:pPr>
        <w:pStyle w:val="a9"/>
        <w:numPr>
          <w:ilvl w:val="0"/>
          <w:numId w:val="1"/>
        </w:numPr>
        <w:tabs>
          <w:tab w:val="left" w:pos="567"/>
          <w:tab w:val="left" w:pos="4395"/>
          <w:tab w:val="left" w:pos="4678"/>
          <w:tab w:val="left" w:pos="7654"/>
        </w:tabs>
        <w:spacing w:after="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ค่าเอกสาร/วารสาร/ใบรับรอง/ค่าปรับต่างๆ</w:t>
      </w:r>
      <w:r w:rsidR="00962D40" w:rsidRPr="00CC579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962D40" w:rsidRPr="00CC5794">
        <w:rPr>
          <w:rFonts w:ascii="TH SarabunIT๙" w:hAnsi="TH SarabunIT๙" w:cs="TH SarabunIT๙"/>
          <w:sz w:val="32"/>
          <w:szCs w:val="32"/>
          <w:cs/>
        </w:rPr>
        <w:t>ค่าบำรุงครุภัณฑ์</w:t>
      </w:r>
    </w:p>
    <w:p w:rsidR="00962D40" w:rsidRPr="00CC5794" w:rsidRDefault="00962D40" w:rsidP="00962D40">
      <w:pPr>
        <w:pStyle w:val="a9"/>
        <w:numPr>
          <w:ilvl w:val="0"/>
          <w:numId w:val="1"/>
        </w:numPr>
        <w:tabs>
          <w:tab w:val="left" w:pos="567"/>
          <w:tab w:val="left" w:pos="4395"/>
          <w:tab w:val="left" w:pos="4678"/>
          <w:tab w:val="left" w:pos="7654"/>
        </w:tabs>
        <w:spacing w:after="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การลงทะเบียนซ้ำเพื่อปรับผลการเรียน(รีเกรด)</w:t>
      </w:r>
      <w:r w:rsidRPr="00CC579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CC5794">
        <w:rPr>
          <w:rFonts w:ascii="TH SarabunIT๙" w:hAnsi="TH SarabunIT๙" w:cs="TH SarabunIT๙"/>
          <w:sz w:val="32"/>
          <w:szCs w:val="32"/>
          <w:cs/>
        </w:rPr>
        <w:t>ค่าคืนสภาพกลับเข้าเป็นนักศึกษา</w:t>
      </w:r>
    </w:p>
    <w:p w:rsidR="00962D40" w:rsidRPr="00CC5794" w:rsidRDefault="00962D40" w:rsidP="00962D40">
      <w:pPr>
        <w:pStyle w:val="a9"/>
        <w:numPr>
          <w:ilvl w:val="0"/>
          <w:numId w:val="1"/>
        </w:numPr>
        <w:tabs>
          <w:tab w:val="left" w:pos="567"/>
          <w:tab w:val="left" w:pos="4395"/>
          <w:tab w:val="left" w:pos="4678"/>
          <w:tab w:val="left" w:pos="7654"/>
        </w:tabs>
        <w:spacing w:after="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CC5794">
        <w:rPr>
          <w:rFonts w:ascii="TH SarabunIT๙" w:hAnsi="TH SarabunIT๙" w:cs="TH SarabunIT๙"/>
          <w:sz w:val="32"/>
          <w:szCs w:val="32"/>
          <w:cs/>
        </w:rPr>
        <w:t>ค่าขนย้าย</w:t>
      </w:r>
      <w:r w:rsidRPr="00CC5794">
        <w:rPr>
          <w:rFonts w:ascii="TH SarabunIT๙" w:hAnsi="TH SarabunIT๙" w:cs="TH SarabunIT๙"/>
          <w:sz w:val="32"/>
          <w:szCs w:val="32"/>
          <w:cs/>
        </w:rPr>
        <w:tab/>
        <w:t>- ค่าสาธารณูปโภค</w:t>
      </w:r>
    </w:p>
    <w:p w:rsidR="00733F91" w:rsidRPr="00CC5794" w:rsidRDefault="00733F91" w:rsidP="00733F91">
      <w:pPr>
        <w:pStyle w:val="a9"/>
        <w:tabs>
          <w:tab w:val="left" w:pos="567"/>
          <w:tab w:val="left" w:pos="4395"/>
          <w:tab w:val="left" w:pos="4678"/>
          <w:tab w:val="left" w:pos="7654"/>
        </w:tabs>
        <w:spacing w:after="0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3F91" w:rsidRPr="00CC5794" w:rsidRDefault="00733F91" w:rsidP="00733F91">
      <w:pPr>
        <w:pStyle w:val="a9"/>
        <w:tabs>
          <w:tab w:val="left" w:pos="567"/>
          <w:tab w:val="left" w:pos="4395"/>
          <w:tab w:val="left" w:pos="4678"/>
          <w:tab w:val="left" w:pos="7654"/>
        </w:tabs>
        <w:spacing w:after="0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3F91" w:rsidRPr="00CC5794" w:rsidRDefault="00733F91" w:rsidP="00733F91">
      <w:pPr>
        <w:pStyle w:val="a9"/>
        <w:tabs>
          <w:tab w:val="left" w:pos="567"/>
          <w:tab w:val="left" w:pos="4395"/>
          <w:tab w:val="left" w:pos="4678"/>
          <w:tab w:val="left" w:pos="7654"/>
        </w:tabs>
        <w:spacing w:after="0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3F91" w:rsidRPr="00CC5794" w:rsidRDefault="00733F91" w:rsidP="00733F91">
      <w:pPr>
        <w:pStyle w:val="a9"/>
        <w:tabs>
          <w:tab w:val="left" w:pos="567"/>
          <w:tab w:val="left" w:pos="4395"/>
          <w:tab w:val="left" w:pos="4678"/>
          <w:tab w:val="left" w:pos="7654"/>
        </w:tabs>
        <w:spacing w:after="0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3F91" w:rsidRPr="00CC5794" w:rsidRDefault="007E3F8F" w:rsidP="00733F91">
      <w:pPr>
        <w:pStyle w:val="a9"/>
        <w:tabs>
          <w:tab w:val="left" w:pos="567"/>
          <w:tab w:val="left" w:pos="4395"/>
          <w:tab w:val="left" w:pos="4678"/>
          <w:tab w:val="left" w:pos="7654"/>
        </w:tabs>
        <w:spacing w:after="0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110" style="position:absolute;left:0;text-align:left;margin-left:110.65pt;margin-top:14.9pt;width:248.75pt;height:48.65pt;z-index:25173094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3C5451" w:rsidRPr="00121E29" w:rsidRDefault="003C5451" w:rsidP="00733F91">
                  <w:pPr>
                    <w:spacing w:before="120"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เงินประโยชน์ตอบแทนอื่น (เงินรางวัล)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br/>
                    <w:t>)</w:t>
                  </w:r>
                </w:p>
              </w:txbxContent>
            </v:textbox>
          </v:roundrect>
        </w:pict>
      </w:r>
    </w:p>
    <w:p w:rsidR="00733F91" w:rsidRPr="00CC5794" w:rsidRDefault="00733F91" w:rsidP="00733F91">
      <w:pPr>
        <w:pStyle w:val="a9"/>
        <w:tabs>
          <w:tab w:val="left" w:pos="567"/>
          <w:tab w:val="left" w:pos="4395"/>
          <w:tab w:val="left" w:pos="4678"/>
          <w:tab w:val="left" w:pos="7654"/>
        </w:tabs>
        <w:spacing w:after="0"/>
        <w:ind w:left="284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33F91" w:rsidRPr="00CC5794" w:rsidRDefault="00733F91" w:rsidP="00733F91">
      <w:pPr>
        <w:tabs>
          <w:tab w:val="left" w:pos="8277"/>
        </w:tabs>
        <w:rPr>
          <w:rFonts w:ascii="TH SarabunIT๙" w:hAnsi="TH SarabunIT๙" w:cs="TH SarabunIT๙"/>
        </w:rPr>
      </w:pPr>
      <w:r w:rsidRPr="00CC5794">
        <w:rPr>
          <w:rFonts w:ascii="TH SarabunIT๙" w:hAnsi="TH SarabunIT๙" w:cs="TH SarabunIT๙"/>
        </w:rPr>
        <w:tab/>
      </w:r>
    </w:p>
    <w:p w:rsidR="00733F91" w:rsidRPr="00CC5794" w:rsidRDefault="007E3F8F" w:rsidP="00733F91">
      <w:pPr>
        <w:tabs>
          <w:tab w:val="left" w:pos="827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111" style="position:absolute;margin-left:26.65pt;margin-top:25.05pt;width:134.2pt;height:43.5pt;z-index:25173196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11">
              <w:txbxContent>
                <w:p w:rsidR="003C5451" w:rsidRPr="00A66F50" w:rsidRDefault="003C5451" w:rsidP="00733F91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ระเบียบ ข้อกฎหมาย</w:t>
                  </w:r>
                </w:p>
                <w:p w:rsidR="003C5451" w:rsidRDefault="003C5451" w:rsidP="00733F91"/>
              </w:txbxContent>
            </v:textbox>
          </v:roundrect>
        </w:pict>
      </w:r>
    </w:p>
    <w:p w:rsidR="00733F91" w:rsidRPr="00CC5794" w:rsidRDefault="00733F91" w:rsidP="00733F91">
      <w:pPr>
        <w:tabs>
          <w:tab w:val="left" w:pos="8277"/>
        </w:tabs>
        <w:rPr>
          <w:rFonts w:ascii="TH SarabunIT๙" w:hAnsi="TH SarabunIT๙" w:cs="TH SarabunIT๙"/>
        </w:rPr>
      </w:pPr>
    </w:p>
    <w:p w:rsidR="00733F91" w:rsidRPr="006F3745" w:rsidRDefault="00733F91" w:rsidP="00733F91">
      <w:pPr>
        <w:tabs>
          <w:tab w:val="left" w:pos="8277"/>
        </w:tabs>
        <w:rPr>
          <w:rFonts w:ascii="TH SarabunIT๙" w:hAnsi="TH SarabunIT๙" w:cs="TH SarabunIT๙"/>
          <w:sz w:val="32"/>
          <w:szCs w:val="32"/>
        </w:rPr>
      </w:pPr>
    </w:p>
    <w:p w:rsidR="00CC5794" w:rsidRPr="006F3745" w:rsidRDefault="00CC5794" w:rsidP="002373F5">
      <w:pPr>
        <w:pStyle w:val="a9"/>
        <w:numPr>
          <w:ilvl w:val="0"/>
          <w:numId w:val="9"/>
        </w:numPr>
        <w:tabs>
          <w:tab w:val="left" w:pos="8277"/>
        </w:tabs>
        <w:rPr>
          <w:rFonts w:ascii="TH SarabunIT๙" w:hAnsi="TH SarabunIT๙" w:cs="TH SarabunIT๙"/>
          <w:sz w:val="32"/>
          <w:szCs w:val="32"/>
        </w:rPr>
      </w:pPr>
      <w:r w:rsidRPr="006F3745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 พ.ศ.2557</w:t>
      </w:r>
    </w:p>
    <w:p w:rsidR="00733F91" w:rsidRPr="006F3745" w:rsidRDefault="002373F5" w:rsidP="002373F5">
      <w:pPr>
        <w:pStyle w:val="a9"/>
        <w:numPr>
          <w:ilvl w:val="0"/>
          <w:numId w:val="9"/>
        </w:numPr>
        <w:tabs>
          <w:tab w:val="left" w:pos="8277"/>
        </w:tabs>
        <w:rPr>
          <w:rFonts w:ascii="TH SarabunIT๙" w:hAnsi="TH SarabunIT๙" w:cs="TH SarabunIT๙"/>
          <w:sz w:val="32"/>
          <w:szCs w:val="32"/>
        </w:rPr>
      </w:pPr>
      <w:r w:rsidRPr="006F3745">
        <w:rPr>
          <w:rFonts w:ascii="TH SarabunIT๙" w:hAnsi="TH SarabunIT๙" w:cs="TH SarabunIT๙"/>
          <w:sz w:val="32"/>
          <w:szCs w:val="32"/>
          <w:cs/>
        </w:rPr>
        <w:t xml:space="preserve">ประกาศคณะกรรมการกลางพนักงานเทศบาล เรื่อง </w:t>
      </w:r>
      <w:r w:rsidR="00CC5794" w:rsidRPr="006F3745">
        <w:rPr>
          <w:rFonts w:ascii="TH SarabunIT๙" w:hAnsi="TH SarabunIT๙" w:cs="TH SarabunIT๙"/>
          <w:sz w:val="32"/>
          <w:szCs w:val="32"/>
          <w:cs/>
        </w:rPr>
        <w:t>กำหนดมาตรฐานทั่วไปเกี่ยวกับหลักเกณฑ์ เงื่อนไข และวิธีการกำหนดเงินประโยชน์ตอบแทนอื่นเป็นกรณีพิเศษอันมีลักษณะเป็นเงินรางวัลประจำปีสำหรับพนักงานเทศบาล ลูกจ้าง และพนักงานจ้างของเทศบาล พ.ศ.2558</w:t>
      </w:r>
    </w:p>
    <w:p w:rsidR="00C74C54" w:rsidRPr="006F3745" w:rsidRDefault="00C74C54" w:rsidP="00C74C54">
      <w:pPr>
        <w:pStyle w:val="a9"/>
        <w:tabs>
          <w:tab w:val="left" w:pos="8277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C74C54" w:rsidRPr="006F3745" w:rsidRDefault="007E3F8F" w:rsidP="00C74C54">
      <w:pPr>
        <w:pStyle w:val="a9"/>
        <w:tabs>
          <w:tab w:val="left" w:pos="8277"/>
        </w:tabs>
        <w:ind w:left="4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112" style="position:absolute;left:0;text-align:left;margin-left:31.8pt;margin-top:1.5pt;width:193.95pt;height:43.5pt;z-index:25173299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12">
              <w:txbxContent>
                <w:p w:rsidR="003C5451" w:rsidRPr="00A66F50" w:rsidRDefault="003C5451" w:rsidP="00C74C5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ผู้มีสิทธิได้รับเงินรางวัลประจำปี</w:t>
                  </w:r>
                </w:p>
                <w:p w:rsidR="003C5451" w:rsidRDefault="003C5451" w:rsidP="00C74C54"/>
              </w:txbxContent>
            </v:textbox>
          </v:roundrect>
        </w:pict>
      </w:r>
    </w:p>
    <w:p w:rsidR="00C74C54" w:rsidRPr="006F3745" w:rsidRDefault="00C74C54" w:rsidP="00C74C54">
      <w:pPr>
        <w:pStyle w:val="a9"/>
        <w:tabs>
          <w:tab w:val="left" w:pos="8277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6F3745" w:rsidRDefault="006F3745" w:rsidP="006F3745">
      <w:pPr>
        <w:pStyle w:val="a9"/>
        <w:tabs>
          <w:tab w:val="left" w:pos="1544"/>
        </w:tabs>
        <w:ind w:left="4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C74C54" w:rsidRPr="006F3745" w:rsidRDefault="007E3F8F" w:rsidP="006F3745">
      <w:pPr>
        <w:pStyle w:val="a9"/>
        <w:tabs>
          <w:tab w:val="left" w:pos="1544"/>
        </w:tabs>
        <w:ind w:left="420" w:firstLine="3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113" style="position:absolute;left:0;text-align:left;margin-left:31.8pt;margin-top:47.55pt;width:301.6pt;height:43.5pt;z-index:25173401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13">
              <w:txbxContent>
                <w:p w:rsidR="003C5451" w:rsidRPr="00A66F50" w:rsidRDefault="003C5451" w:rsidP="004B3D7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คุณสมบัติของผู้มีสิทธิได้รับเงินประโยชน์ตอบแทนอื่น</w:t>
                  </w:r>
                </w:p>
                <w:p w:rsidR="003C5451" w:rsidRDefault="003C5451" w:rsidP="004B3D76"/>
              </w:txbxContent>
            </v:textbox>
          </v:roundrect>
        </w:pict>
      </w:r>
      <w:r w:rsidR="00C74C54" w:rsidRPr="006F3745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 ลูกจ้าง และพนักงานจ้างของ อปท.  รวมทั้งบุคลากรถ่ายโอนตามโครงการถ่ายโอนบุคลากรให้แก่ อปท.</w:t>
      </w:r>
    </w:p>
    <w:p w:rsidR="004B3D76" w:rsidRDefault="004B3D76" w:rsidP="00C74C54">
      <w:pPr>
        <w:tabs>
          <w:tab w:val="left" w:pos="1025"/>
        </w:tabs>
      </w:pPr>
    </w:p>
    <w:p w:rsidR="004B3D76" w:rsidRDefault="004B3D76" w:rsidP="00C74C54">
      <w:pPr>
        <w:tabs>
          <w:tab w:val="left" w:pos="1025"/>
        </w:tabs>
      </w:pPr>
    </w:p>
    <w:p w:rsidR="004B3D76" w:rsidRDefault="006F3745" w:rsidP="006F3745">
      <w:pPr>
        <w:pStyle w:val="a9"/>
        <w:numPr>
          <w:ilvl w:val="0"/>
          <w:numId w:val="1"/>
        </w:numPr>
        <w:tabs>
          <w:tab w:val="left" w:pos="10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ผู้ซึ่งได้รับการบรรจุและแต่งตั้งให้ปฏิบัติราชการโดยได้รับเงินเดือนจากงบประมาณงบบุคลากร หมวดเงินเดือน ค่าจ้างประจำ และค่าจ้างชั่วคราวของเทศบาล หรือจากเงินงบประมาณหมวดเงินอุดหนุนที่รัฐบาลจัดสรรให้แก่เทศบาล และเทศบาลได้นำมาจ่ายเป็นเงินเดือนของพนักงานเทศบาล ลูกจ้างและพนักงานจ้างของเทศบาล</w:t>
      </w:r>
    </w:p>
    <w:p w:rsidR="006F3745" w:rsidRDefault="006F3745" w:rsidP="006F3745">
      <w:pPr>
        <w:pStyle w:val="a9"/>
        <w:numPr>
          <w:ilvl w:val="0"/>
          <w:numId w:val="1"/>
        </w:numPr>
        <w:tabs>
          <w:tab w:val="left" w:pos="10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ต้องมีระยะเวลาการปฏิบัติงาน ณ เทศบาลที่ขอรับการประเมินแห่งนั้นไม่น้อยกว่า 8 เดือน</w:t>
      </w:r>
    </w:p>
    <w:p w:rsidR="006F3745" w:rsidRDefault="006F3745" w:rsidP="006F3745">
      <w:pPr>
        <w:pStyle w:val="a9"/>
        <w:numPr>
          <w:ilvl w:val="0"/>
          <w:numId w:val="1"/>
        </w:numPr>
        <w:tabs>
          <w:tab w:val="left" w:pos="10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พนักงานเทศบาลหรือลูกจ้างประจำต้องเป็นผู้ที่มีคะแนนการประเมินผลการปฏิบัติงานทั้งปี 2 ครั้งได้แก่ ครั้งที่ 1 (1 ตุลาคม ถึง  31 มีนาคมของปีถัดไป) และครั้งที่ 2 ( 1 เมษายน ถึง 30 กันยายน ของปีเดียวกัน) ในปีงบประมาณที่ขอรับการประเมินและต้องได้รับการเลื่อนขั้นเงินเดือนหรือค่าจ้างทั้งปีไม่น้อยกว่า 1 ขั้น สำหรับพนักงานจ้างต้องเป็นผู้ที่มีคะแนนผลการประเมินผลการปฏิบัติงานทั้งปีของปีงบประมาณที่ขอรับการประเมินเฉลี่ยอยู่ในระดับดีขึ้นไป</w:t>
      </w:r>
    </w:p>
    <w:p w:rsidR="00D41900" w:rsidRDefault="00D41900" w:rsidP="00D41900">
      <w:pPr>
        <w:pStyle w:val="a9"/>
        <w:tabs>
          <w:tab w:val="left" w:pos="1025"/>
        </w:tabs>
        <w:rPr>
          <w:rFonts w:ascii="TH SarabunIT๙" w:hAnsi="TH SarabunIT๙" w:cs="TH SarabunIT๙"/>
          <w:sz w:val="32"/>
          <w:szCs w:val="32"/>
        </w:rPr>
      </w:pPr>
    </w:p>
    <w:p w:rsidR="00D41900" w:rsidRDefault="00D41900" w:rsidP="00D41900">
      <w:pPr>
        <w:pStyle w:val="a9"/>
        <w:tabs>
          <w:tab w:val="left" w:pos="1025"/>
        </w:tabs>
        <w:rPr>
          <w:rFonts w:ascii="TH SarabunIT๙" w:hAnsi="TH SarabunIT๙" w:cs="TH SarabunIT๙"/>
          <w:sz w:val="32"/>
          <w:szCs w:val="32"/>
        </w:rPr>
      </w:pPr>
    </w:p>
    <w:p w:rsidR="00D41900" w:rsidRDefault="007E3F8F" w:rsidP="00D41900">
      <w:pPr>
        <w:pStyle w:val="a9"/>
        <w:tabs>
          <w:tab w:val="left" w:pos="10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114" style="position:absolute;left:0;text-align:left;margin-left:164.9pt;margin-top:9.1pt;width:144.55pt;height:43.5pt;z-index:25173504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14">
              <w:txbxContent>
                <w:p w:rsidR="003C5451" w:rsidRPr="00A66F50" w:rsidRDefault="003C5451" w:rsidP="0038736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เงินทำขวัญ</w:t>
                  </w:r>
                </w:p>
                <w:p w:rsidR="003C5451" w:rsidRDefault="003C5451" w:rsidP="0038736B"/>
              </w:txbxContent>
            </v:textbox>
          </v:roundrect>
        </w:pict>
      </w:r>
    </w:p>
    <w:p w:rsidR="00D41900" w:rsidRDefault="00D41900" w:rsidP="00D41900">
      <w:pPr>
        <w:pStyle w:val="a9"/>
        <w:tabs>
          <w:tab w:val="left" w:pos="1025"/>
        </w:tabs>
        <w:rPr>
          <w:rFonts w:ascii="TH SarabunIT๙" w:hAnsi="TH SarabunIT๙" w:cs="TH SarabunIT๙"/>
          <w:sz w:val="32"/>
          <w:szCs w:val="32"/>
        </w:rPr>
      </w:pPr>
    </w:p>
    <w:p w:rsidR="00D41900" w:rsidRDefault="00D41900" w:rsidP="0038736B">
      <w:pPr>
        <w:pStyle w:val="a9"/>
        <w:tabs>
          <w:tab w:val="left" w:pos="102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8736B" w:rsidRDefault="007E3F8F" w:rsidP="0038736B">
      <w:pPr>
        <w:pStyle w:val="a9"/>
        <w:tabs>
          <w:tab w:val="left" w:pos="102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115" style="position:absolute;left:0;text-align:left;margin-left:19.5pt;margin-top:11.55pt;width:145.4pt;height:43.5pt;z-index:25173606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15">
              <w:txbxContent>
                <w:p w:rsidR="003C5451" w:rsidRPr="00A66F50" w:rsidRDefault="003C5451" w:rsidP="0038736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ระเบียบ ข้อกฎหมาย</w:t>
                  </w:r>
                </w:p>
                <w:p w:rsidR="003C5451" w:rsidRDefault="003C5451" w:rsidP="0038736B"/>
              </w:txbxContent>
            </v:textbox>
          </v:roundrect>
        </w:pict>
      </w:r>
    </w:p>
    <w:p w:rsidR="0038736B" w:rsidRDefault="0038736B" w:rsidP="0038736B">
      <w:pPr>
        <w:pStyle w:val="a9"/>
        <w:tabs>
          <w:tab w:val="left" w:pos="102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8736B" w:rsidRDefault="0038736B" w:rsidP="0038736B">
      <w:pPr>
        <w:pStyle w:val="a9"/>
        <w:tabs>
          <w:tab w:val="left" w:pos="102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8736B" w:rsidRDefault="0038736B" w:rsidP="0038736B">
      <w:pPr>
        <w:pStyle w:val="a9"/>
        <w:numPr>
          <w:ilvl w:val="0"/>
          <w:numId w:val="9"/>
        </w:numPr>
        <w:tabs>
          <w:tab w:val="left" w:pos="10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ระเบียบกระทรวงการคลังว่าด้วยเงินทำขวัญข้าราชการ และลูกจ้าง พ.ศ.2546</w:t>
      </w:r>
    </w:p>
    <w:p w:rsidR="0038736B" w:rsidRDefault="0038736B" w:rsidP="0038736B">
      <w:pPr>
        <w:pStyle w:val="a9"/>
        <w:numPr>
          <w:ilvl w:val="0"/>
          <w:numId w:val="9"/>
        </w:numPr>
        <w:tabs>
          <w:tab w:val="left" w:pos="10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ระเบียบคณะกรรมการว่าด้วยหลักเกณฑ์และวิธีการขอรับเงินทำขวัญและการพิจารณาเงินทำขวัญข้าราชการ และลูกจ้าง พ.ศ.2550</w:t>
      </w:r>
    </w:p>
    <w:p w:rsidR="0038736B" w:rsidRDefault="0038736B" w:rsidP="0038736B">
      <w:pPr>
        <w:pStyle w:val="a9"/>
        <w:numPr>
          <w:ilvl w:val="0"/>
          <w:numId w:val="9"/>
        </w:numPr>
        <w:tabs>
          <w:tab w:val="left" w:pos="10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ประกาศคณะกรรมการกลางพนักงานเทศบาล เรื่อง เงินทำขวัญข้าราชการ พนักงานส่วนท้องถิ่นและลูกจ้างขององค์กรปกครองส่วนท้องถิ่น ลงวันที่ 30 มิถุนายน 2547</w:t>
      </w:r>
    </w:p>
    <w:p w:rsidR="0038736B" w:rsidRDefault="007E3F8F" w:rsidP="0038736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  <w:r w:rsidRPr="007E3F8F">
        <w:rPr>
          <w:noProof/>
        </w:rPr>
        <w:pict>
          <v:roundrect id="_x0000_s1116" style="position:absolute;left:0;text-align:left;margin-left:21.4pt;margin-top:34.15pt;width:99.2pt;height:43.5pt;z-index:25173708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16">
              <w:txbxContent>
                <w:p w:rsidR="003C5451" w:rsidRPr="00A66F50" w:rsidRDefault="003C5451" w:rsidP="0038736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เงื่อนไข</w:t>
                  </w:r>
                </w:p>
                <w:p w:rsidR="003C5451" w:rsidRDefault="003C5451" w:rsidP="0038736B"/>
              </w:txbxContent>
            </v:textbox>
          </v:roundrect>
        </w:pict>
      </w:r>
    </w:p>
    <w:p w:rsidR="0038736B" w:rsidRDefault="0038736B" w:rsidP="0038736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8736B" w:rsidRDefault="0038736B" w:rsidP="0038736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8736B" w:rsidRDefault="0038736B" w:rsidP="0038736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8736B" w:rsidRDefault="0038736B" w:rsidP="0038736B">
      <w:pPr>
        <w:pStyle w:val="a9"/>
        <w:numPr>
          <w:ilvl w:val="0"/>
          <w:numId w:val="9"/>
        </w:numPr>
        <w:tabs>
          <w:tab w:val="left" w:pos="10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ลูกจ้างผู้ใดได้รับอันตรายหรือเจ็บป่วยจนพิการหรือสูญเสียอวัยวะเพราะเหตุปฏิบัติราชการในหน้าที่</w:t>
      </w:r>
    </w:p>
    <w:p w:rsidR="0038736B" w:rsidRDefault="0038736B" w:rsidP="0038736B">
      <w:pPr>
        <w:pStyle w:val="a9"/>
        <w:numPr>
          <w:ilvl w:val="0"/>
          <w:numId w:val="9"/>
        </w:numPr>
        <w:tabs>
          <w:tab w:val="left" w:pos="10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ยังสามารถรับราชการต่อไปได้</w:t>
      </w:r>
    </w:p>
    <w:p w:rsidR="0038736B" w:rsidRDefault="0038736B" w:rsidP="0038736B">
      <w:pPr>
        <w:pStyle w:val="a9"/>
        <w:numPr>
          <w:ilvl w:val="0"/>
          <w:numId w:val="9"/>
        </w:numPr>
        <w:tabs>
          <w:tab w:val="left" w:pos="10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เงินทำขวัญตามอัตราที่กระทรวงการคลังกำหนด</w:t>
      </w:r>
    </w:p>
    <w:p w:rsidR="008A722B" w:rsidRDefault="0032547B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2062034</wp:posOffset>
            </wp:positionH>
            <wp:positionV relativeFrom="paragraph">
              <wp:posOffset>826976</wp:posOffset>
            </wp:positionV>
            <wp:extent cx="1949793" cy="2166552"/>
            <wp:effectExtent l="19050" t="0" r="0" b="0"/>
            <wp:wrapNone/>
            <wp:docPr id="17" name="Picture 17" descr="ผลการค้นหารูปภาพสำหรับ รูปคนรับเงิ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ผลการค้นหารูปภาพสำหรับ รูปคนรับเงิน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93" cy="216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F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ผลการค้นหารูปภาพสำหรับ รูปเงิน" style="width:24.3pt;height:24.3pt"/>
        </w:pict>
      </w:r>
    </w:p>
    <w:p w:rsidR="0032547B" w:rsidRDefault="0032547B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2547B" w:rsidRDefault="0032547B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2547B" w:rsidRDefault="0032547B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2547B" w:rsidRDefault="0032547B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2547B" w:rsidRDefault="0032547B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2547B" w:rsidRDefault="0032547B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2547B" w:rsidRDefault="0032547B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2547B" w:rsidRDefault="0032547B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2547B" w:rsidRDefault="0032547B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2547B" w:rsidRDefault="0032547B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2547B" w:rsidRDefault="0032547B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2547B" w:rsidRDefault="0032547B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2547B" w:rsidRDefault="007E3F8F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117" style="position:absolute;left:0;text-align:left;margin-left:127pt;margin-top:.3pt;width:219.4pt;height:43.5pt;z-index:25173913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17">
              <w:txbxContent>
                <w:p w:rsidR="003C5451" w:rsidRPr="00A66F50" w:rsidRDefault="003C5451" w:rsidP="0032547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ขั้นตอนการขอรับเงินทำขวัญ</w:t>
                  </w:r>
                </w:p>
                <w:p w:rsidR="003C5451" w:rsidRDefault="003C5451" w:rsidP="0032547B"/>
              </w:txbxContent>
            </v:textbox>
          </v:roundrect>
        </w:pict>
      </w:r>
    </w:p>
    <w:p w:rsidR="0032547B" w:rsidRDefault="0032547B" w:rsidP="0032547B">
      <w:pPr>
        <w:pStyle w:val="a9"/>
        <w:tabs>
          <w:tab w:val="left" w:pos="1025"/>
        </w:tabs>
        <w:ind w:left="420"/>
        <w:jc w:val="center"/>
        <w:rPr>
          <w:rFonts w:ascii="TH SarabunIT๙" w:hAnsi="TH SarabunIT๙" w:cs="TH SarabunIT๙"/>
          <w:sz w:val="32"/>
          <w:szCs w:val="32"/>
        </w:rPr>
      </w:pPr>
    </w:p>
    <w:p w:rsidR="0032547B" w:rsidRDefault="007E3F8F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32" type="#_x0000_t63" style="position:absolute;left:0;text-align:left;margin-left:39pt;margin-top:2.2pt;width:105pt;height:63.85pt;z-index:-251561984" adj="34015,6476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3C5451" w:rsidRPr="00111584" w:rsidRDefault="003C5451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111584">
                    <w:rPr>
                      <w:rFonts w:ascii="TH SarabunIT๙" w:hAnsi="TH SarabunIT๙" w:cs="TH SarabunIT๙"/>
                      <w:cs/>
                    </w:rPr>
                    <w:t>คำขอไม่ถูกต้องภายใน 15 วัน</w:t>
                  </w:r>
                </w:p>
              </w:txbxContent>
            </v:textbox>
          </v:shape>
        </w:pict>
      </w:r>
    </w:p>
    <w:p w:rsidR="0032547B" w:rsidRDefault="0032547B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2547B" w:rsidRDefault="0032547B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2547B" w:rsidRDefault="0032547B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2547B" w:rsidRDefault="007E3F8F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3" style="position:absolute;left:0;text-align:left;margin-left:336.65pt;margin-top:6.3pt;width:120.5pt;height:335.3pt;z-index:25174528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5451" w:rsidRDefault="003C5451" w:rsidP="0032547B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นายก อปท.ตรวจสอบคำขอรับเงินและหลักฐานประกอบด้วย</w:t>
                  </w:r>
                </w:p>
                <w:p w:rsidR="003C5451" w:rsidRDefault="003C5451" w:rsidP="0032547B">
                  <w:pPr>
                    <w:pStyle w:val="a9"/>
                    <w:numPr>
                      <w:ilvl w:val="0"/>
                      <w:numId w:val="10"/>
                    </w:numPr>
                    <w:spacing w:after="0"/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คำขอรับเงินทำขวัญ</w:t>
                  </w:r>
                </w:p>
                <w:p w:rsidR="003C5451" w:rsidRDefault="003C5451" w:rsidP="0032547B">
                  <w:pPr>
                    <w:pStyle w:val="a9"/>
                    <w:numPr>
                      <w:ilvl w:val="0"/>
                      <w:numId w:val="10"/>
                    </w:numPr>
                    <w:spacing w:after="0"/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ใบรับรองแพทย์</w:t>
                  </w:r>
                </w:p>
                <w:p w:rsidR="003C5451" w:rsidRDefault="003C5451" w:rsidP="0032547B">
                  <w:pPr>
                    <w:pStyle w:val="a9"/>
                    <w:numPr>
                      <w:ilvl w:val="0"/>
                      <w:numId w:val="10"/>
                    </w:numPr>
                    <w:spacing w:after="0"/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หลักฐานการสั่งให้ไปปฏิบัติหน้าที่ราชการอันเป็นเหตุให้ได้รับอันตรายหรือเจ็บป่วย</w:t>
                  </w:r>
                </w:p>
                <w:p w:rsidR="003C5451" w:rsidRPr="0032547B" w:rsidRDefault="003C5451" w:rsidP="0032547B">
                  <w:pPr>
                    <w:pStyle w:val="a9"/>
                    <w:numPr>
                      <w:ilvl w:val="0"/>
                      <w:numId w:val="10"/>
                    </w:numPr>
                    <w:spacing w:after="0"/>
                    <w:ind w:left="284" w:hanging="284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หลักฐานการสอบสวนของ อปท.ที่แสดงว่าผู้รับเงินได้รับอันตรายหรือเจ็บป่วยเข้าเกณฑ์ที่ม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ี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สิทธิได้รับเงินทำขวัญ</w:t>
                  </w:r>
                </w:p>
                <w:p w:rsidR="003C5451" w:rsidRDefault="003C5451" w:rsidP="0032547B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20" style="position:absolute;left:0;text-align:left;margin-left:172.25pt;margin-top:6.3pt;width:120.5pt;height:55.8pt;z-index:25174220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5451" w:rsidRPr="0032547B" w:rsidRDefault="003C5451" w:rsidP="0032547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ผ่านผู้บังคับบัญชาตามลำดับชั้น</w:t>
                  </w:r>
                </w:p>
                <w:p w:rsidR="003C5451" w:rsidRDefault="003C5451" w:rsidP="0032547B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18" style="position:absolute;left:0;text-align:left;margin-left:6.5pt;margin-top:6.3pt;width:120.5pt;height:55.8pt;z-index:2517401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5451" w:rsidRPr="0032547B" w:rsidRDefault="003C5451" w:rsidP="0032547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ผู้ขอยื่นแบบขอรับเงินและใบรับรองแพทย์</w:t>
                  </w:r>
                </w:p>
              </w:txbxContent>
            </v:textbox>
          </v:rect>
        </w:pict>
      </w:r>
    </w:p>
    <w:p w:rsidR="0032547B" w:rsidRDefault="007E3F8F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25" type="#_x0000_t13" style="position:absolute;left:0;text-align:left;margin-left:300.25pt;margin-top:6.85pt;width:31.5pt;height:23.3pt;z-index:25174732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24" type="#_x0000_t13" style="position:absolute;left:0;text-align:left;margin-left:133.65pt;margin-top:6.85pt;width:31.5pt;height:23.3pt;z-index:251746304" fillcolor="#c0504d [3205]" strokecolor="#f2f2f2 [3041]" strokeweight="3pt">
            <v:shadow on="t" type="perspective" color="#622423 [1605]" opacity=".5" offset="1pt" offset2="-1pt"/>
          </v:shape>
        </w:pict>
      </w:r>
    </w:p>
    <w:p w:rsidR="0032547B" w:rsidRDefault="0032547B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32547B" w:rsidRDefault="0032547B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111584" w:rsidRDefault="007E3F8F" w:rsidP="008A722B">
      <w:pPr>
        <w:pStyle w:val="a9"/>
        <w:tabs>
          <w:tab w:val="left" w:pos="1025"/>
        </w:tabs>
        <w:ind w:left="4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136" type="#_x0000_t105" style="position:absolute;left:0;text-align:left;margin-left:118.7pt;margin-top:4.8pt;width:64.85pt;height:26.6pt;z-index:25175552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26" type="#_x0000_t66" style="position:absolute;left:0;text-align:left;margin-left:297.65pt;margin-top:43.75pt;width:31.5pt;height:24pt;z-index:25174835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27" type="#_x0000_t66" style="position:absolute;left:0;text-align:left;margin-left:133.65pt;margin-top:43.75pt;width:31.5pt;height:24pt;z-index:25174937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19" style="position:absolute;left:0;text-align:left;margin-left:5.55pt;margin-top:32.7pt;width:120.5pt;height:55.8pt;z-index:25174118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19">
              <w:txbxContent>
                <w:p w:rsidR="003C5451" w:rsidRPr="0032547B" w:rsidRDefault="003C5451" w:rsidP="0032547B">
                  <w:pPr>
                    <w:spacing w:before="240"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อปท.ทบทวนและแจ้งผล</w:t>
                  </w:r>
                </w:p>
              </w:txbxContent>
            </v:textbox>
          </v:rect>
        </w:pict>
      </w:r>
    </w:p>
    <w:p w:rsidR="00111584" w:rsidRPr="00111584" w:rsidRDefault="007E3F8F" w:rsidP="00111584">
      <w:pPr>
        <w:rPr>
          <w:cs/>
        </w:rPr>
      </w:pPr>
      <w:r w:rsidRPr="007E3F8F">
        <w:rPr>
          <w:rFonts w:ascii="TH SarabunIT๙" w:hAnsi="TH SarabunIT๙" w:cs="TH SarabunIT๙"/>
          <w:noProof/>
          <w:sz w:val="32"/>
          <w:szCs w:val="32"/>
        </w:rPr>
        <w:pict>
          <v:rect id="_x0000_s1121" style="position:absolute;margin-left:172.25pt;margin-top:1.9pt;width:120.5pt;height:60.3pt;z-index:25174323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21">
              <w:txbxContent>
                <w:p w:rsidR="003C5451" w:rsidRPr="0032547B" w:rsidRDefault="003C5451" w:rsidP="0032547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สถ.จังหวัด ตรวจสอบคำขอรับเงินและหลักฐาน</w:t>
                  </w:r>
                </w:p>
                <w:p w:rsidR="003C5451" w:rsidRDefault="003C5451" w:rsidP="0032547B">
                  <w:pPr>
                    <w:spacing w:after="0"/>
                  </w:pPr>
                </w:p>
              </w:txbxContent>
            </v:textbox>
          </v:rect>
        </w:pict>
      </w:r>
    </w:p>
    <w:p w:rsidR="00111584" w:rsidRPr="00111584" w:rsidRDefault="007E3F8F" w:rsidP="00111584">
      <w:pPr>
        <w:rPr>
          <w:cs/>
        </w:rPr>
      </w:pPr>
      <w:r>
        <w:rPr>
          <w:noProof/>
        </w:rPr>
        <w:pict>
          <v:shape id="_x0000_s1139" type="#_x0000_t105" style="position:absolute;margin-left:115.45pt;margin-top:27.35pt;width:64.85pt;height:26.6pt;rotation:12037034fd;z-index:25175654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111584" w:rsidRPr="00111584" w:rsidRDefault="007E3F8F" w:rsidP="004F6536">
      <w:pPr>
        <w:tabs>
          <w:tab w:val="left" w:pos="1686"/>
        </w:tabs>
        <w:rPr>
          <w:cs/>
        </w:rPr>
      </w:pPr>
      <w:r w:rsidRPr="007E3F8F">
        <w:rPr>
          <w:rFonts w:ascii="TH SarabunIT๙" w:hAnsi="TH SarabunIT๙" w:cs="TH SarabunIT๙"/>
          <w:noProof/>
          <w:sz w:val="32"/>
          <w:szCs w:val="32"/>
        </w:rPr>
        <w:pict>
          <v:shape id="_x0000_s1128" type="#_x0000_t67" style="position:absolute;margin-left:223.8pt;margin-top:21.6pt;width:22.05pt;height:40.4pt;z-index:25175040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7E3F8F">
        <w:rPr>
          <w:rFonts w:ascii="TH SarabunIT๙" w:hAnsi="TH SarabunIT๙" w:cs="TH SarabunIT๙"/>
          <w:noProof/>
          <w:sz w:val="32"/>
          <w:szCs w:val="32"/>
        </w:rPr>
        <w:pict>
          <v:shape id="_x0000_s1131" type="#_x0000_t63" style="position:absolute;margin-left:67.45pt;margin-top:25.6pt;width:133.35pt;height:53.1pt;z-index:251753472" adj="25366,-12061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31">
              <w:txbxContent>
                <w:p w:rsidR="003C5451" w:rsidRPr="00111584" w:rsidRDefault="003C5451">
                  <w:pPr>
                    <w:rPr>
                      <w:sz w:val="28"/>
                      <w:cs/>
                    </w:rPr>
                  </w:pPr>
                  <w:r w:rsidRPr="00111584">
                    <w:rPr>
                      <w:rFonts w:ascii="TH SarabunIT๙" w:hAnsi="TH SarabunIT๙" w:cs="TH SarabunIT๙"/>
                      <w:sz w:val="28"/>
                      <w:cs/>
                    </w:rPr>
                    <w:t>ไม่มีสิทธิ/สิทธิแตกต่างภายใน 30</w:t>
                  </w:r>
                  <w:r w:rsidRPr="00111584">
                    <w:rPr>
                      <w:rFonts w:hint="cs"/>
                      <w:sz w:val="28"/>
                      <w:cs/>
                    </w:rPr>
                    <w:t xml:space="preserve"> วัน</w:t>
                  </w:r>
                </w:p>
              </w:txbxContent>
            </v:textbox>
          </v:shape>
        </w:pict>
      </w:r>
      <w:r w:rsidR="004F6536">
        <w:rPr>
          <w:cs/>
        </w:rPr>
        <w:tab/>
      </w:r>
    </w:p>
    <w:p w:rsidR="00111584" w:rsidRPr="00111584" w:rsidRDefault="00111584" w:rsidP="00111584">
      <w:pPr>
        <w:tabs>
          <w:tab w:val="left" w:pos="1816"/>
        </w:tabs>
        <w:rPr>
          <w:cs/>
        </w:rPr>
      </w:pPr>
      <w:r>
        <w:rPr>
          <w:cs/>
        </w:rPr>
        <w:tab/>
      </w:r>
    </w:p>
    <w:p w:rsidR="0032547B" w:rsidRDefault="007E3F8F" w:rsidP="00111584">
      <w:r w:rsidRPr="007E3F8F">
        <w:rPr>
          <w:rFonts w:ascii="TH SarabunIT๙" w:hAnsi="TH SarabunIT๙" w:cs="TH SarabunIT๙"/>
          <w:noProof/>
          <w:sz w:val="32"/>
          <w:szCs w:val="32"/>
        </w:rPr>
        <w:pict>
          <v:rect id="_x0000_s1122" style="position:absolute;margin-left:177.15pt;margin-top:11.45pt;width:120.5pt;height:55.8pt;z-index:25174425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5451" w:rsidRPr="0032547B" w:rsidRDefault="003C5451" w:rsidP="0032547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เสนอ ก.จังหวัด พิจารณาอนุมัติจ่ายเงิน</w:t>
                  </w:r>
                </w:p>
                <w:p w:rsidR="003C5451" w:rsidRDefault="003C5451" w:rsidP="0032547B">
                  <w:pPr>
                    <w:spacing w:after="0"/>
                  </w:pPr>
                </w:p>
              </w:txbxContent>
            </v:textbox>
          </v:rect>
        </w:pict>
      </w:r>
      <w:r w:rsidRPr="007E3F8F">
        <w:rPr>
          <w:rFonts w:ascii="TH SarabunIT๙" w:hAnsi="TH SarabunIT๙" w:cs="TH SarabunIT๙"/>
          <w:noProof/>
          <w:sz w:val="32"/>
          <w:szCs w:val="32"/>
        </w:rPr>
        <w:pict>
          <v:shape id="_x0000_s1129" type="#_x0000_t66" style="position:absolute;margin-left:133.65pt;margin-top:36.15pt;width:31.5pt;height:24pt;z-index:251751424" fillcolor="#c0504d [3205]" strokecolor="#f2f2f2 [3041]" strokeweight="3pt">
            <v:shadow on="t" type="perspective" color="#622423 [1605]" opacity=".5" offset="1pt" offset2="-1pt"/>
          </v:shape>
        </w:pict>
      </w:r>
      <w:r w:rsidRPr="007E3F8F">
        <w:rPr>
          <w:rFonts w:ascii="TH SarabunIT๙" w:hAnsi="TH SarabunIT๙" w:cs="TH SarabunIT๙"/>
          <w:noProof/>
          <w:sz w:val="32"/>
          <w:szCs w:val="32"/>
        </w:rPr>
        <w:pict>
          <v:rect id="_x0000_s1130" style="position:absolute;margin-left:5.55pt;margin-top:19.25pt;width:120.5pt;height:55.8pt;z-index:25175244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5451" w:rsidRPr="0032547B" w:rsidRDefault="003C5451" w:rsidP="0011158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อปท.ดำเนินการเบิกจ่ายเงิน</w:t>
                  </w:r>
                </w:p>
                <w:p w:rsidR="003C5451" w:rsidRDefault="003C5451" w:rsidP="00111584">
                  <w:pPr>
                    <w:spacing w:after="0"/>
                  </w:pPr>
                </w:p>
              </w:txbxContent>
            </v:textbox>
          </v:rect>
        </w:pict>
      </w:r>
    </w:p>
    <w:p w:rsidR="00947A87" w:rsidRDefault="00947A87" w:rsidP="00111584"/>
    <w:p w:rsidR="00947A87" w:rsidRDefault="00947A87" w:rsidP="00111584"/>
    <w:p w:rsidR="00947A87" w:rsidRDefault="00947A87" w:rsidP="00111584"/>
    <w:p w:rsidR="00947A87" w:rsidRDefault="00947A87" w:rsidP="00111584"/>
    <w:p w:rsidR="00947A87" w:rsidRDefault="00947A87" w:rsidP="00111584"/>
    <w:p w:rsidR="00947A87" w:rsidRDefault="00947A87" w:rsidP="00111584"/>
    <w:p w:rsidR="00947A87" w:rsidRDefault="00947A87" w:rsidP="00111584"/>
    <w:p w:rsidR="00947A87" w:rsidRDefault="00947A87" w:rsidP="00111584"/>
    <w:p w:rsidR="00947A87" w:rsidRDefault="00947A87" w:rsidP="00111584"/>
    <w:p w:rsidR="00947A87" w:rsidRDefault="00947A87" w:rsidP="00111584"/>
    <w:p w:rsidR="00A9340B" w:rsidRDefault="00A9340B" w:rsidP="00111584"/>
    <w:p w:rsidR="00947A87" w:rsidRDefault="00947A87" w:rsidP="00111584"/>
    <w:p w:rsidR="00947A87" w:rsidRDefault="007E3F8F" w:rsidP="00947A87">
      <w:pPr>
        <w:jc w:val="center"/>
      </w:pPr>
      <w:r>
        <w:rPr>
          <w:noProof/>
        </w:rPr>
        <w:lastRenderedPageBreak/>
        <w:pict>
          <v:roundrect id="_x0000_s1140" style="position:absolute;left:0;text-align:left;margin-left:139pt;margin-top:7.65pt;width:163.9pt;height:43.5pt;z-index:25175756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40">
              <w:txbxContent>
                <w:p w:rsidR="003C5451" w:rsidRPr="00A66F50" w:rsidRDefault="003C5451" w:rsidP="00947A8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ค่าเช่าบ้าน</w:t>
                  </w:r>
                </w:p>
                <w:p w:rsidR="003C5451" w:rsidRDefault="003C5451" w:rsidP="00947A87"/>
              </w:txbxContent>
            </v:textbox>
          </v:roundrect>
        </w:pict>
      </w:r>
    </w:p>
    <w:p w:rsidR="00947A87" w:rsidRDefault="00947A87" w:rsidP="00947A87">
      <w:pPr>
        <w:jc w:val="center"/>
      </w:pPr>
    </w:p>
    <w:p w:rsidR="00947A87" w:rsidRDefault="007E3F8F" w:rsidP="00111584">
      <w:r>
        <w:rPr>
          <w:noProof/>
        </w:rPr>
        <w:pict>
          <v:roundrect id="_x0000_s1141" style="position:absolute;margin-left:27.75pt;margin-top:18.25pt;width:150pt;height:43.5pt;z-index:25175859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41">
              <w:txbxContent>
                <w:p w:rsidR="003C5451" w:rsidRPr="00A66F50" w:rsidRDefault="003C5451" w:rsidP="001A112D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ระเบียบ ข้อกฎหมาย</w:t>
                  </w:r>
                </w:p>
                <w:p w:rsidR="003C5451" w:rsidRDefault="003C5451" w:rsidP="001A112D"/>
              </w:txbxContent>
            </v:textbox>
          </v:roundrect>
        </w:pict>
      </w:r>
    </w:p>
    <w:p w:rsidR="00947A87" w:rsidRDefault="00947A87" w:rsidP="00111584"/>
    <w:p w:rsidR="00947A87" w:rsidRDefault="00947A87" w:rsidP="00111584"/>
    <w:p w:rsidR="00947A87" w:rsidRDefault="001A112D" w:rsidP="001A112D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1A112D">
        <w:rPr>
          <w:rFonts w:ascii="TH SarabunIT๙" w:hAnsi="TH SarabunIT๙" w:cs="TH SarabunIT๙"/>
          <w:sz w:val="32"/>
          <w:szCs w:val="32"/>
          <w:cs/>
        </w:rPr>
        <w:t>ระเบียบกระ</w:t>
      </w:r>
      <w:r>
        <w:rPr>
          <w:rFonts w:ascii="TH SarabunIT๙" w:hAnsi="TH SarabunIT๙" w:cs="TH SarabunIT๙" w:hint="cs"/>
          <w:sz w:val="32"/>
          <w:szCs w:val="32"/>
          <w:cs/>
        </w:rPr>
        <w:t>ทรวงมหาดไทยว่าด้วยค่าเช่าบ้านของข้าราชการส่วนท้องถิ่น พ.ศ.2548และที่แก้ไขเพิ่มเติมถึง  (ฉบับที่ 2) พ.ศ.2551</w:t>
      </w:r>
    </w:p>
    <w:p w:rsidR="001A112D" w:rsidRDefault="001A112D" w:rsidP="001A112D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ระเบียบกระทรวงมหาดไทยว่าด้วยค่าเช่าบ้านของข้าราชการส่วนท้องถิ่น (ฉบับที่ 3) พ.ศ.2559</w:t>
      </w:r>
    </w:p>
    <w:p w:rsidR="001A112D" w:rsidRPr="001A112D" w:rsidRDefault="007E3F8F" w:rsidP="001A112D">
      <w:pPr>
        <w:pStyle w:val="a9"/>
        <w:ind w:left="420"/>
        <w:rPr>
          <w:rFonts w:ascii="TH SarabunIT๙" w:hAnsi="TH SarabunIT๙" w:cs="TH SarabunIT๙"/>
          <w:sz w:val="32"/>
          <w:szCs w:val="32"/>
        </w:rPr>
      </w:pPr>
      <w:r w:rsidRPr="007E3F8F">
        <w:rPr>
          <w:noProof/>
        </w:rPr>
        <w:pict>
          <v:roundrect id="_x0000_s1142" style="position:absolute;left:0;text-align:left;margin-left:25.15pt;margin-top:11.7pt;width:163.9pt;height:43.5pt;z-index:25175961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42">
              <w:txbxContent>
                <w:p w:rsidR="003C5451" w:rsidRPr="00A66F50" w:rsidRDefault="003C5451" w:rsidP="009A27F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ผู้มีสิทธิได้รับค่าเช่าบ้าน</w:t>
                  </w:r>
                </w:p>
                <w:p w:rsidR="003C5451" w:rsidRDefault="003C5451" w:rsidP="009A27FE"/>
              </w:txbxContent>
            </v:textbox>
          </v:roundrect>
        </w:pict>
      </w:r>
    </w:p>
    <w:p w:rsidR="00947A87" w:rsidRDefault="00947A87" w:rsidP="00111584"/>
    <w:p w:rsidR="009A27FE" w:rsidRDefault="009A27FE" w:rsidP="009A27FE">
      <w:pPr>
        <w:spacing w:after="0"/>
        <w:ind w:left="62"/>
        <w:rPr>
          <w:rFonts w:ascii="TH SarabunIT๙" w:hAnsi="TH SarabunIT๙" w:cs="TH SarabunIT๙"/>
          <w:sz w:val="32"/>
          <w:szCs w:val="32"/>
        </w:rPr>
      </w:pPr>
    </w:p>
    <w:p w:rsidR="00947A87" w:rsidRDefault="00C02EC1" w:rsidP="009A27FE">
      <w:pPr>
        <w:spacing w:after="0"/>
        <w:ind w:left="62" w:firstLine="35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 w:rsidR="009A27FE">
        <w:rPr>
          <w:rFonts w:ascii="TH SarabunIT๙" w:hAnsi="TH SarabunIT๙" w:cs="TH SarabunIT๙" w:hint="cs"/>
          <w:sz w:val="32"/>
          <w:szCs w:val="32"/>
          <w:cs/>
        </w:rPr>
        <w:t>ส่วนท้องถิ่นที่ได้รับคำสั่งให้ไปประจำสำนักงานในต่าง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ท้องที่ มีสิทธิได้รับค่าเช่าบ้านข้าราชการเท่าที่ต้องจ่ายจริงตามที่สมควรแก่สภาพแห่งบ้าน แต่อย่างสูงไม่เกินจำนวนเงินที่กำหนดไว้ตามบัญชีอัตราค่าเช่าบ้านข้าราชการตามระเบียบ </w:t>
      </w:r>
      <w:r w:rsidR="009A27FE" w:rsidRPr="009A27FE">
        <w:rPr>
          <w:rFonts w:ascii="TH SarabunIT๙" w:hAnsi="TH SarabunIT๙" w:cs="TH SarabunIT๙" w:hint="cs"/>
          <w:b/>
          <w:bCs/>
          <w:sz w:val="32"/>
          <w:szCs w:val="32"/>
          <w:cs/>
        </w:rPr>
        <w:t>ยกเว้น</w:t>
      </w:r>
      <w:r w:rsidR="009A27FE">
        <w:rPr>
          <w:rFonts w:ascii="TH SarabunIT๙" w:hAnsi="TH SarabunIT๙" w:cs="TH SarabunIT๙" w:hint="cs"/>
          <w:sz w:val="32"/>
          <w:szCs w:val="32"/>
          <w:cs/>
        </w:rPr>
        <w:t xml:space="preserve"> อปท.ได้จัดที่พักอาศัยให้อยู่แล้ว ,มีเคหะสถาน</w:t>
      </w:r>
      <w:r>
        <w:rPr>
          <w:rFonts w:ascii="TH SarabunIT๙" w:hAnsi="TH SarabunIT๙" w:cs="TH SarabunIT๙" w:hint="cs"/>
          <w:sz w:val="32"/>
          <w:szCs w:val="32"/>
          <w:cs/>
        </w:rPr>
        <w:t>อันเป็นกรรมสิทธิ์</w:t>
      </w:r>
      <w:r w:rsidR="009A27FE">
        <w:rPr>
          <w:rFonts w:ascii="TH SarabunIT๙" w:hAnsi="TH SarabunIT๙" w:cs="TH SarabunIT๙" w:hint="cs"/>
          <w:sz w:val="32"/>
          <w:szCs w:val="32"/>
          <w:cs/>
        </w:rPr>
        <w:t>ของตนเองหรือคู่สมรสในท้องที่นั้น</w:t>
      </w:r>
    </w:p>
    <w:p w:rsidR="00A9340B" w:rsidRPr="009A27FE" w:rsidRDefault="00A9340B" w:rsidP="009A27FE">
      <w:pPr>
        <w:spacing w:after="0"/>
        <w:ind w:left="62" w:firstLine="35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ราชการส่วนท้องถิ่นผู้ที่ได้รับคำสั่งให้เดินทางไปประจำสำนักงานในท้องที่ที่เริ่มรับราชการครั้งแรกหรือท้องที่ที่กลับเข้ารับราชการใหม่ ให้เริ่มมีสิทธิได้รับค่าเช่าบ้านราชการเมื่อได้รับคำสั่งเดินทางไปประจำสำนักงานใหม่ต่างท้องที่</w:t>
      </w:r>
    </w:p>
    <w:p w:rsidR="00947A87" w:rsidRDefault="00947A87" w:rsidP="00111584"/>
    <w:p w:rsidR="00947A87" w:rsidRDefault="00947A87" w:rsidP="00111584"/>
    <w:p w:rsidR="008254A7" w:rsidRDefault="008254A7" w:rsidP="00111584"/>
    <w:p w:rsidR="008254A7" w:rsidRDefault="008254A7" w:rsidP="00111584"/>
    <w:p w:rsidR="008254A7" w:rsidRDefault="008254A7" w:rsidP="00111584"/>
    <w:p w:rsidR="008254A7" w:rsidRDefault="008254A7" w:rsidP="00111584"/>
    <w:p w:rsidR="008254A7" w:rsidRDefault="008254A7" w:rsidP="00111584"/>
    <w:p w:rsidR="008254A7" w:rsidRDefault="008254A7" w:rsidP="00111584"/>
    <w:p w:rsidR="008254A7" w:rsidRDefault="008254A7" w:rsidP="00111584"/>
    <w:p w:rsidR="008254A7" w:rsidRDefault="008254A7" w:rsidP="00111584"/>
    <w:p w:rsidR="008254A7" w:rsidRDefault="008254A7" w:rsidP="00111584"/>
    <w:p w:rsidR="008254A7" w:rsidRDefault="007E3F8F" w:rsidP="00111584">
      <w:r>
        <w:rPr>
          <w:noProof/>
        </w:rPr>
        <w:lastRenderedPageBreak/>
        <w:pict>
          <v:roundrect id="_x0000_s1143" style="position:absolute;margin-left:133.8pt;margin-top:7.65pt;width:185.95pt;height:43.5pt;z-index:25176064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43">
              <w:txbxContent>
                <w:p w:rsidR="003C5451" w:rsidRDefault="003C5451" w:rsidP="008254A7">
                  <w:pPr>
                    <w:spacing w:after="0"/>
                    <w:jc w:val="center"/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ค่าใช้จ่ายเดินทางไป</w:t>
                  </w:r>
                  <w:r w:rsidRPr="009563C9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ราชการ</w:t>
                  </w:r>
                </w:p>
              </w:txbxContent>
            </v:textbox>
          </v:roundrect>
        </w:pict>
      </w:r>
    </w:p>
    <w:p w:rsidR="009563C9" w:rsidRDefault="009563C9" w:rsidP="00111584"/>
    <w:p w:rsidR="009563C9" w:rsidRDefault="007E3F8F" w:rsidP="00111584">
      <w:r>
        <w:rPr>
          <w:noProof/>
        </w:rPr>
        <w:pict>
          <v:roundrect id="_x0000_s1144" style="position:absolute;margin-left:24.55pt;margin-top:12.25pt;width:96.8pt;height:43.5pt;z-index:25176166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44">
              <w:txbxContent>
                <w:p w:rsidR="003C5451" w:rsidRDefault="003C5451" w:rsidP="009563C9">
                  <w:pPr>
                    <w:spacing w:after="0"/>
                    <w:jc w:val="center"/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ผู้มีสิทธิ</w:t>
                  </w:r>
                </w:p>
              </w:txbxContent>
            </v:textbox>
          </v:roundrect>
        </w:pict>
      </w:r>
    </w:p>
    <w:p w:rsidR="009563C9" w:rsidRDefault="009563C9" w:rsidP="00111584"/>
    <w:p w:rsidR="009563C9" w:rsidRDefault="009563C9" w:rsidP="00111584"/>
    <w:p w:rsidR="008254A7" w:rsidRPr="00532DA9" w:rsidRDefault="009563C9" w:rsidP="00532DA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tab/>
      </w:r>
      <w:r w:rsidR="005D012B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 ลูกจ้างและพนักงานจ้าง นายกและรองนายก อปท. ประธานสภา อปท. สมาชิกสภา อปท. เลขานุการและที่ปรึกษานายก อปท.</w:t>
      </w:r>
    </w:p>
    <w:p w:rsidR="008254A7" w:rsidRDefault="009C6A6B" w:rsidP="009C6A6B">
      <w:pPr>
        <w:tabs>
          <w:tab w:val="left" w:pos="2828"/>
        </w:tabs>
      </w:pPr>
      <w:r>
        <w:rPr>
          <w:cs/>
        </w:rPr>
        <w:tab/>
      </w:r>
      <w:r w:rsidR="007E3F8F">
        <w:rPr>
          <w:noProof/>
        </w:rPr>
        <w:pict>
          <v:roundrect id="_x0000_s1146" style="position:absolute;margin-left:87.6pt;margin-top:2.95pt;width:276.9pt;height:43.5pt;z-index:251762688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46">
              <w:txbxContent>
                <w:p w:rsidR="003C5451" w:rsidRDefault="003C5451" w:rsidP="00532DA9">
                  <w:pPr>
                    <w:spacing w:after="0"/>
                    <w:jc w:val="center"/>
                    <w:rPr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ผู้มีอำนาจอนุญาตในการเดินทางไปราชการ</w:t>
                  </w:r>
                </w:p>
              </w:txbxContent>
            </v:textbox>
          </v:roundrect>
        </w:pict>
      </w:r>
    </w:p>
    <w:p w:rsidR="00532DA9" w:rsidRDefault="007E3F8F" w:rsidP="00532DA9">
      <w:pPr>
        <w:jc w:val="center"/>
      </w:pPr>
      <w:r>
        <w:rPr>
          <w:noProof/>
        </w:rPr>
        <w:pict>
          <v:shape id="_x0000_s1153" type="#_x0000_t32" style="position:absolute;left:0;text-align:left;margin-left:230.25pt;margin-top:21pt;width:0;height:35pt;z-index:251769856" o:connectortype="straight" strokecolor="#92d050" strokeweight="3pt">
            <v:shadow type="perspective" color="#4e6128 [1606]" opacity=".5" offset="1pt" offset2="-1pt"/>
          </v:shape>
        </w:pict>
      </w:r>
    </w:p>
    <w:p w:rsidR="00532DA9" w:rsidRDefault="007E3F8F" w:rsidP="00532DA9">
      <w:pPr>
        <w:jc w:val="center"/>
      </w:pPr>
      <w:r>
        <w:rPr>
          <w:noProof/>
        </w:rPr>
        <w:pict>
          <v:shape id="_x0000_s1158" type="#_x0000_t32" style="position:absolute;left:0;text-align:left;margin-left:397.65pt;margin-top:15pt;width:.1pt;height:15.6pt;flip:x;z-index:251774976" o:connectortype="straight" strokecolor="#92d050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159" type="#_x0000_t32" style="position:absolute;left:0;text-align:left;margin-left:74.6pt;margin-top:15pt;width:.05pt;height:15.6pt;z-index:251776000" o:connectortype="straight" strokecolor="#92d050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157" type="#_x0000_t32" style="position:absolute;left:0;text-align:left;margin-left:73.45pt;margin-top:15pt;width:326.25pt;height:0;z-index:251773952" o:connectortype="straight" strokecolor="#92d050" strokeweight="3pt"/>
        </w:pict>
      </w:r>
    </w:p>
    <w:p w:rsidR="00532DA9" w:rsidRDefault="007E3F8F" w:rsidP="00532DA9">
      <w:pPr>
        <w:jc w:val="center"/>
      </w:pPr>
      <w:r>
        <w:rPr>
          <w:noProof/>
        </w:rPr>
        <w:pict>
          <v:shape id="_x0000_s1156" type="#_x0000_t32" style="position:absolute;left:0;text-align:left;margin-left:73.3pt;margin-top:74.55pt;width:.05pt;height:30.5pt;z-index:251772928" o:connectortype="straight" strokecolor="#92d050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155" type="#_x0000_t32" style="position:absolute;left:0;text-align:left;margin-left:399.55pt;margin-top:74.55pt;width:0;height:30.5pt;z-index:251771904" o:connectortype="straight" strokecolor="#92d050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154" type="#_x0000_t32" style="position:absolute;left:0;text-align:left;margin-left:230.25pt;margin-top:73.9pt;width:.05pt;height:31.1pt;z-index:251770880" o:connectortype="straight" strokecolor="#92d050" strokeweight="3pt">
            <v:shadow type="perspective" color="#4e6128 [1606]" opacity=".5" offset="1pt" offset2="-1pt"/>
          </v:shape>
        </w:pict>
      </w:r>
      <w:r>
        <w:rPr>
          <w:noProof/>
        </w:rPr>
        <w:pict>
          <v:roundrect id="_x0000_s1151" style="position:absolute;left:0;text-align:left;margin-left:165.1pt;margin-top:105pt;width:138.15pt;height:160.25pt;z-index:25176780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51">
              <w:txbxContent>
                <w:p w:rsidR="003C5451" w:rsidRPr="006409A6" w:rsidRDefault="003C5451" w:rsidP="006409A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3C5451" w:rsidRPr="006409A6" w:rsidRDefault="003C5451" w:rsidP="006409A6">
                  <w:pPr>
                    <w:spacing w:after="0"/>
                    <w:jc w:val="center"/>
                    <w:rPr>
                      <w:sz w:val="32"/>
                      <w:szCs w:val="32"/>
                      <w:cs/>
                    </w:rPr>
                  </w:pPr>
                  <w:r w:rsidRPr="006409A6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รองนายก อปท.ที่ปรึกษาและเลขานุการนายก อปท. ข้าราชการ/พนักงานส่วนท้องถิ่นรวมถึงลูกจ้างและพนัก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ง</w:t>
                  </w:r>
                  <w:r w:rsidRPr="006409A6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านจ้าง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52" style="position:absolute;left:0;text-align:left;margin-left:330.5pt;margin-top:105pt;width:138.15pt;height:68.75pt;z-index:25176883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52">
              <w:txbxContent>
                <w:p w:rsidR="003C5451" w:rsidRPr="006409A6" w:rsidRDefault="003C5451" w:rsidP="006409A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3C5451" w:rsidRPr="006409A6" w:rsidRDefault="003C5451" w:rsidP="006409A6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สมาชิกสภาท้องถิ่น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48" style="position:absolute;left:0;text-align:left;margin-left:3.9pt;margin-top:105pt;width:142.7pt;height:64.25pt;z-index:25176473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48">
              <w:txbxContent>
                <w:p w:rsidR="003C5451" w:rsidRPr="006409A6" w:rsidRDefault="003C5451" w:rsidP="006409A6">
                  <w:pPr>
                    <w:spacing w:after="0"/>
                    <w:jc w:val="center"/>
                    <w:rPr>
                      <w:sz w:val="32"/>
                      <w:szCs w:val="32"/>
                      <w:cs/>
                    </w:rPr>
                  </w:pPr>
                  <w:r w:rsidRPr="006409A6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ผู้บริหารและประธานสภาท้องถิ่น</w:t>
                  </w:r>
                </w:p>
                <w:p w:rsidR="003C5451" w:rsidRDefault="003C5451"/>
              </w:txbxContent>
            </v:textbox>
          </v:roundrect>
        </w:pict>
      </w:r>
      <w:r>
        <w:rPr>
          <w:noProof/>
        </w:rPr>
        <w:pict>
          <v:roundrect id="_x0000_s1150" style="position:absolute;left:0;text-align:left;margin-left:330.5pt;margin-top:5.15pt;width:138.15pt;height:68.75pt;z-index:25176678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50">
              <w:txbxContent>
                <w:p w:rsidR="003C5451" w:rsidRPr="006409A6" w:rsidRDefault="003C5451" w:rsidP="006409A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3C5451" w:rsidRPr="006409A6" w:rsidRDefault="003C5451" w:rsidP="006409A6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 w:rsidRPr="006409A6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ประธานสภาท้องถิ่น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49" style="position:absolute;left:0;text-align:left;margin-left:165.1pt;margin-top:5.15pt;width:138.15pt;height:68.75pt;z-index:25176576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49">
              <w:txbxContent>
                <w:p w:rsidR="003C5451" w:rsidRPr="006409A6" w:rsidRDefault="003C5451" w:rsidP="006409A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3C5451" w:rsidRPr="006409A6" w:rsidRDefault="003C5451" w:rsidP="006409A6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 w:rsidRPr="006409A6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ผู้บริหารท้องถิ่น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47" style="position:absolute;left:0;text-align:left;margin-left:7.15pt;margin-top:5.15pt;width:138.15pt;height:68.75pt;z-index:25176371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47">
              <w:txbxContent>
                <w:p w:rsidR="003C5451" w:rsidRPr="006409A6" w:rsidRDefault="003C5451" w:rsidP="00532DA9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3C5451" w:rsidRPr="006409A6" w:rsidRDefault="003C5451" w:rsidP="00532DA9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 w:rsidRPr="006409A6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ผู้ว่าราชการจังหวัด</w:t>
                  </w:r>
                </w:p>
              </w:txbxContent>
            </v:textbox>
          </v:roundrect>
        </w:pict>
      </w:r>
    </w:p>
    <w:p w:rsidR="009C6A6B" w:rsidRDefault="009C6A6B" w:rsidP="00532DA9">
      <w:pPr>
        <w:jc w:val="center"/>
      </w:pPr>
    </w:p>
    <w:p w:rsidR="009C6A6B" w:rsidRDefault="009C6A6B" w:rsidP="00532DA9">
      <w:pPr>
        <w:jc w:val="center"/>
      </w:pPr>
    </w:p>
    <w:p w:rsidR="009C6A6B" w:rsidRDefault="009C6A6B" w:rsidP="00532DA9">
      <w:pPr>
        <w:jc w:val="center"/>
      </w:pPr>
    </w:p>
    <w:p w:rsidR="009C6A6B" w:rsidRDefault="009C6A6B" w:rsidP="00532DA9">
      <w:pPr>
        <w:jc w:val="center"/>
      </w:pPr>
    </w:p>
    <w:p w:rsidR="009C6A6B" w:rsidRDefault="009C6A6B" w:rsidP="00532DA9">
      <w:pPr>
        <w:jc w:val="center"/>
      </w:pPr>
    </w:p>
    <w:p w:rsidR="009C6A6B" w:rsidRDefault="009C6A6B" w:rsidP="00532DA9">
      <w:pPr>
        <w:jc w:val="center"/>
      </w:pPr>
    </w:p>
    <w:p w:rsidR="009C6A6B" w:rsidRDefault="009C6A6B" w:rsidP="00532DA9">
      <w:pPr>
        <w:jc w:val="center"/>
      </w:pPr>
    </w:p>
    <w:p w:rsidR="009C6A6B" w:rsidRDefault="009C6A6B" w:rsidP="00532DA9">
      <w:pPr>
        <w:jc w:val="center"/>
      </w:pPr>
    </w:p>
    <w:p w:rsidR="009C6A6B" w:rsidRDefault="009C6A6B" w:rsidP="00532DA9">
      <w:pPr>
        <w:jc w:val="center"/>
      </w:pPr>
    </w:p>
    <w:p w:rsidR="009C6A6B" w:rsidRDefault="009C6A6B" w:rsidP="00532DA9">
      <w:pPr>
        <w:jc w:val="center"/>
      </w:pPr>
    </w:p>
    <w:p w:rsidR="009C6A6B" w:rsidRDefault="007E3F8F" w:rsidP="009C6A6B">
      <w:pPr>
        <w:tabs>
          <w:tab w:val="left" w:pos="2659"/>
        </w:tabs>
      </w:pPr>
      <w:r>
        <w:rPr>
          <w:noProof/>
        </w:rPr>
        <w:pict>
          <v:roundrect id="_x0000_s1161" style="position:absolute;margin-left:24.2pt;margin-top:7.15pt;width:206.05pt;height:43.5pt;z-index:25177702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61">
              <w:txbxContent>
                <w:p w:rsidR="003C5451" w:rsidRDefault="003C5451" w:rsidP="009C6A6B">
                  <w:pPr>
                    <w:spacing w:after="0"/>
                    <w:jc w:val="center"/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ค่าใช้จ่ายในการเดินทางไปราชการ</w:t>
                  </w:r>
                </w:p>
              </w:txbxContent>
            </v:textbox>
          </v:roundrect>
        </w:pict>
      </w:r>
      <w:r w:rsidR="009C6A6B">
        <w:tab/>
      </w:r>
    </w:p>
    <w:p w:rsidR="009C6A6B" w:rsidRDefault="009C6A6B" w:rsidP="00532DA9">
      <w:pPr>
        <w:jc w:val="center"/>
      </w:pPr>
    </w:p>
    <w:p w:rsidR="009C6A6B" w:rsidRDefault="009C6A6B" w:rsidP="00532DA9">
      <w:pPr>
        <w:jc w:val="center"/>
      </w:pPr>
    </w:p>
    <w:p w:rsidR="009C6A6B" w:rsidRDefault="009C6A6B" w:rsidP="009C6A6B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เบี้ยเลี้ยงเดินทาง</w:t>
      </w:r>
    </w:p>
    <w:p w:rsidR="009C6A6B" w:rsidRDefault="009C6A6B" w:rsidP="009C6A6B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ค่าเช่าที่พัก</w:t>
      </w:r>
    </w:p>
    <w:p w:rsidR="009C6A6B" w:rsidRDefault="009C6A6B" w:rsidP="009C6A6B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ค่าพาหนะ</w:t>
      </w:r>
    </w:p>
    <w:p w:rsidR="009C6A6B" w:rsidRDefault="009C6A6B" w:rsidP="009C6A6B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ค่าใช้จ่ายอื่นที่จำเป็น</w:t>
      </w:r>
    </w:p>
    <w:p w:rsidR="009C6A6B" w:rsidRDefault="007E3F8F" w:rsidP="009C6A6B">
      <w:pPr>
        <w:pStyle w:val="a9"/>
        <w:ind w:left="420"/>
        <w:rPr>
          <w:rFonts w:ascii="TH SarabunIT๙" w:hAnsi="TH SarabunIT๙" w:cs="TH SarabunIT๙"/>
          <w:sz w:val="32"/>
          <w:szCs w:val="32"/>
          <w:cs/>
        </w:rPr>
      </w:pPr>
      <w:r w:rsidRPr="007E3F8F">
        <w:rPr>
          <w:noProof/>
        </w:rPr>
        <w:lastRenderedPageBreak/>
        <w:pict>
          <v:roundrect id="_x0000_s1162" style="position:absolute;left:0;text-align:left;margin-left:178.55pt;margin-top:18.8pt;width:96.8pt;height:43.5pt;z-index:2517780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62">
              <w:txbxContent>
                <w:p w:rsidR="003C5451" w:rsidRDefault="003C5451" w:rsidP="00FC7BA1">
                  <w:pPr>
                    <w:spacing w:after="0"/>
                    <w:jc w:val="center"/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การลา</w:t>
                  </w:r>
                </w:p>
              </w:txbxContent>
            </v:textbox>
          </v:roundrect>
        </w:pict>
      </w:r>
    </w:p>
    <w:p w:rsidR="009C6A6B" w:rsidRDefault="009C6A6B" w:rsidP="00FC7BA1">
      <w:pPr>
        <w:tabs>
          <w:tab w:val="left" w:pos="2698"/>
          <w:tab w:val="left" w:pos="3256"/>
        </w:tabs>
        <w:jc w:val="center"/>
      </w:pPr>
    </w:p>
    <w:p w:rsidR="00FC7BA1" w:rsidRDefault="007E3F8F" w:rsidP="00FC7BA1">
      <w:pPr>
        <w:tabs>
          <w:tab w:val="left" w:pos="2698"/>
          <w:tab w:val="left" w:pos="3256"/>
        </w:tabs>
        <w:jc w:val="center"/>
      </w:pPr>
      <w:r>
        <w:rPr>
          <w:noProof/>
        </w:rPr>
        <w:pict>
          <v:roundrect id="_x0000_s1163" style="position:absolute;left:0;text-align:left;margin-left:24.25pt;margin-top:18.9pt;width:122.75pt;height:43.5pt;z-index:25177907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63">
              <w:txbxContent>
                <w:p w:rsidR="003C5451" w:rsidRDefault="003C5451" w:rsidP="00FC7BA1">
                  <w:pPr>
                    <w:spacing w:after="0"/>
                    <w:jc w:val="center"/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ประเภทการลา</w:t>
                  </w:r>
                </w:p>
              </w:txbxContent>
            </v:textbox>
          </v:roundrect>
        </w:pict>
      </w:r>
    </w:p>
    <w:p w:rsidR="00FC7BA1" w:rsidRDefault="00FC7BA1" w:rsidP="00FC7BA1">
      <w:pPr>
        <w:tabs>
          <w:tab w:val="left" w:pos="2698"/>
          <w:tab w:val="left" w:pos="3256"/>
        </w:tabs>
      </w:pPr>
    </w:p>
    <w:p w:rsidR="00FC7BA1" w:rsidRDefault="00FC7BA1" w:rsidP="00FC7BA1">
      <w:pPr>
        <w:tabs>
          <w:tab w:val="left" w:pos="2698"/>
          <w:tab w:val="left" w:pos="3256"/>
        </w:tabs>
      </w:pPr>
    </w:p>
    <w:p w:rsidR="00FC7BA1" w:rsidRDefault="00FC7BA1" w:rsidP="00FC7BA1">
      <w:pPr>
        <w:pStyle w:val="a9"/>
        <w:numPr>
          <w:ilvl w:val="0"/>
          <w:numId w:val="11"/>
        </w:numPr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  <w:r w:rsidRPr="00FC7BA1">
        <w:rPr>
          <w:rFonts w:ascii="TH SarabunIT๙" w:hAnsi="TH SarabunIT๙" w:cs="TH SarabunIT๙"/>
          <w:sz w:val="32"/>
          <w:szCs w:val="32"/>
          <w:cs/>
        </w:rPr>
        <w:t>ลาป่วย</w:t>
      </w:r>
    </w:p>
    <w:p w:rsidR="00FC7BA1" w:rsidRDefault="00FC7BA1" w:rsidP="00FC7BA1">
      <w:pPr>
        <w:pStyle w:val="a9"/>
        <w:numPr>
          <w:ilvl w:val="0"/>
          <w:numId w:val="11"/>
        </w:numPr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ลาคลอดบุตร</w:t>
      </w:r>
    </w:p>
    <w:p w:rsidR="00FC7BA1" w:rsidRDefault="00FC7BA1" w:rsidP="00FC7BA1">
      <w:pPr>
        <w:pStyle w:val="a9"/>
        <w:numPr>
          <w:ilvl w:val="0"/>
          <w:numId w:val="11"/>
        </w:numPr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ลากิจส่วนตัว</w:t>
      </w:r>
    </w:p>
    <w:p w:rsidR="00FC7BA1" w:rsidRDefault="00FC7BA1" w:rsidP="00FC7BA1">
      <w:pPr>
        <w:pStyle w:val="a9"/>
        <w:numPr>
          <w:ilvl w:val="0"/>
          <w:numId w:val="11"/>
        </w:numPr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ลาพักผ่อน</w:t>
      </w:r>
    </w:p>
    <w:p w:rsidR="00FC7BA1" w:rsidRDefault="00FC7BA1" w:rsidP="00FC7BA1">
      <w:pPr>
        <w:pStyle w:val="a9"/>
        <w:numPr>
          <w:ilvl w:val="0"/>
          <w:numId w:val="11"/>
        </w:numPr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ลาอุปสมบท หรือลาไปประกอบพิธีฮัจย์</w:t>
      </w:r>
    </w:p>
    <w:p w:rsidR="00FC7BA1" w:rsidRDefault="00FC7BA1" w:rsidP="00FC7BA1">
      <w:pPr>
        <w:pStyle w:val="a9"/>
        <w:numPr>
          <w:ilvl w:val="0"/>
          <w:numId w:val="11"/>
        </w:numPr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ลาเข้ารับการตรวจเลือก หรือเข้ารับการเตรียมพล</w:t>
      </w:r>
    </w:p>
    <w:p w:rsidR="00FC7BA1" w:rsidRDefault="00FC7BA1" w:rsidP="00FC7BA1">
      <w:pPr>
        <w:pStyle w:val="a9"/>
        <w:numPr>
          <w:ilvl w:val="0"/>
          <w:numId w:val="11"/>
        </w:numPr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ลาไปศึกษา ฝึกอบรม ดูงานหรือปฏิบัติการวิจัย</w:t>
      </w:r>
    </w:p>
    <w:p w:rsidR="00FC7BA1" w:rsidRDefault="00FC7BA1" w:rsidP="00FC7BA1">
      <w:pPr>
        <w:pStyle w:val="a9"/>
        <w:numPr>
          <w:ilvl w:val="0"/>
          <w:numId w:val="11"/>
        </w:numPr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การปฏิบัติงานในองค์กรระหว่างประเทศ</w:t>
      </w:r>
    </w:p>
    <w:p w:rsidR="00D83412" w:rsidRDefault="00FC7BA1" w:rsidP="00D83412">
      <w:pPr>
        <w:pStyle w:val="a9"/>
        <w:numPr>
          <w:ilvl w:val="0"/>
          <w:numId w:val="11"/>
        </w:numPr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ลาติดตามคู่สมรส</w:t>
      </w:r>
    </w:p>
    <w:p w:rsidR="000B4559" w:rsidRDefault="007E3F8F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  <w:r w:rsidRPr="007E3F8F">
        <w:rPr>
          <w:noProof/>
        </w:rPr>
        <w:pict>
          <v:shape id="_x0000_s1174" type="#_x0000_t32" style="position:absolute;left:0;text-align:left;margin-left:59.6pt;margin-top:80.85pt;width:.05pt;height:13.95pt;z-index:251789312" o:connectortype="straight" strokecolor="#c00000" strokeweight="1.25pt"/>
        </w:pict>
      </w:r>
      <w:r w:rsidRPr="007E3F8F">
        <w:rPr>
          <w:noProof/>
        </w:rPr>
        <w:pict>
          <v:shape id="_x0000_s1173" type="#_x0000_t32" style="position:absolute;left:0;text-align:left;margin-left:401.45pt;margin-top:80.85pt;width:.05pt;height:13.95pt;z-index:251788288" o:connectortype="straight" strokecolor="#c00000" strokeweight="1.25pt"/>
        </w:pict>
      </w:r>
      <w:r w:rsidRPr="007E3F8F">
        <w:rPr>
          <w:noProof/>
        </w:rPr>
        <w:pict>
          <v:shape id="_x0000_s1180" type="#_x0000_t32" style="position:absolute;left:0;text-align:left;margin-left:59.7pt;margin-top:80.85pt;width:341.75pt;height:0;z-index:251793408" o:connectortype="straight" strokecolor="#c00000" strokeweight="1.25pt"/>
        </w:pict>
      </w:r>
      <w:r w:rsidRPr="007E3F8F">
        <w:rPr>
          <w:noProof/>
        </w:rPr>
        <w:pict>
          <v:shape id="_x0000_s1175" type="#_x0000_t32" style="position:absolute;left:0;text-align:left;margin-left:234.15pt;margin-top:138.3pt;width:.05pt;height:48.3pt;z-index:251790336" o:connectortype="straight" strokecolor="#c00000" strokeweight="1.25pt"/>
        </w:pict>
      </w:r>
      <w:r w:rsidRPr="007E3F8F">
        <w:rPr>
          <w:noProof/>
        </w:rPr>
        <w:pict>
          <v:shape id="_x0000_s1177" type="#_x0000_t32" style="position:absolute;left:0;text-align:left;margin-left:59.65pt;margin-top:138.3pt;width:.05pt;height:38.9pt;flip:x;z-index:251792384" o:connectortype="straight" strokecolor="#c00000" strokeweight="1.25pt"/>
        </w:pict>
      </w:r>
      <w:r w:rsidRPr="007E3F8F">
        <w:rPr>
          <w:noProof/>
        </w:rPr>
        <w:pict>
          <v:shape id="_x0000_s1176" type="#_x0000_t32" style="position:absolute;left:0;text-align:left;margin-left:406.05pt;margin-top:138.3pt;width:.05pt;height:48.3pt;z-index:251791360" o:connectortype="straight" strokecolor="#c00000" strokeweight="1.25pt"/>
        </w:pict>
      </w:r>
      <w:r w:rsidRPr="007E3F8F">
        <w:rPr>
          <w:noProof/>
        </w:rPr>
        <w:pict>
          <v:shape id="_x0000_s1172" type="#_x0000_t32" style="position:absolute;left:0;text-align:left;margin-left:227.05pt;margin-top:67.25pt;width:.05pt;height:26.25pt;z-index:251787264" o:connectortype="straight" strokecolor="#c00000" strokeweight="1.25pt"/>
        </w:pict>
      </w:r>
      <w:r w:rsidRPr="007E3F8F">
        <w:rPr>
          <w:noProof/>
        </w:rPr>
        <w:pict>
          <v:roundrect id="_x0000_s1170" style="position:absolute;left:0;text-align:left;margin-left:352.4pt;margin-top:186.6pt;width:125pt;height:113.55pt;z-index:25178624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70">
              <w:txbxContent>
                <w:p w:rsidR="003C5451" w:rsidRDefault="003C5451" w:rsidP="00773E33">
                  <w:pPr>
                    <w:pStyle w:val="a9"/>
                    <w:numPr>
                      <w:ilvl w:val="0"/>
                      <w:numId w:val="13"/>
                    </w:numPr>
                    <w:spacing w:after="0"/>
                    <w:ind w:left="0" w:hanging="14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B455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ลาป่วย (60 วัน)</w:t>
                  </w:r>
                </w:p>
                <w:p w:rsidR="003C5451" w:rsidRDefault="003C5451" w:rsidP="0068144D">
                  <w:pPr>
                    <w:pStyle w:val="a9"/>
                    <w:numPr>
                      <w:ilvl w:val="0"/>
                      <w:numId w:val="13"/>
                    </w:numPr>
                    <w:spacing w:after="0"/>
                    <w:ind w:left="0" w:hanging="14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ลากิจส่วนตัว(30 วัน)</w:t>
                  </w:r>
                </w:p>
                <w:p w:rsidR="003C5451" w:rsidRDefault="003C5451" w:rsidP="00773E33">
                  <w:pPr>
                    <w:pStyle w:val="a9"/>
                    <w:numPr>
                      <w:ilvl w:val="0"/>
                      <w:numId w:val="13"/>
                    </w:numPr>
                    <w:spacing w:after="0"/>
                    <w:ind w:left="0" w:hanging="14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ลาคลอดบุตร </w:t>
                  </w:r>
                </w:p>
                <w:p w:rsidR="003C5451" w:rsidRDefault="003C5451" w:rsidP="00773E33">
                  <w:pPr>
                    <w:pStyle w:val="a9"/>
                    <w:numPr>
                      <w:ilvl w:val="0"/>
                      <w:numId w:val="13"/>
                    </w:numPr>
                    <w:spacing w:after="0"/>
                    <w:ind w:left="0" w:hanging="14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ลาพักผ่อน</w:t>
                  </w:r>
                </w:p>
                <w:p w:rsidR="003C5451" w:rsidRPr="000B4559" w:rsidRDefault="003C5451" w:rsidP="00773E33">
                  <w:pPr>
                    <w:pStyle w:val="a9"/>
                    <w:spacing w:after="0"/>
                    <w:ind w:left="14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Pr="007E3F8F">
        <w:rPr>
          <w:noProof/>
        </w:rPr>
        <w:pict>
          <v:roundrect id="_x0000_s1169" style="position:absolute;left:0;text-align:left;margin-left:207.4pt;margin-top:186.6pt;width:124.25pt;height:113.55pt;z-index:25178521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69">
              <w:txbxContent>
                <w:p w:rsidR="003C5451" w:rsidRDefault="003C5451" w:rsidP="00773E33">
                  <w:pPr>
                    <w:pStyle w:val="a9"/>
                    <w:numPr>
                      <w:ilvl w:val="0"/>
                      <w:numId w:val="13"/>
                    </w:numPr>
                    <w:spacing w:after="0"/>
                    <w:ind w:left="0" w:hanging="14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B455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ลาป่วย 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12</w:t>
                  </w:r>
                  <w:r w:rsidRPr="000B455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 วัน)</w:t>
                  </w:r>
                </w:p>
                <w:p w:rsidR="003C5451" w:rsidRDefault="003C5451" w:rsidP="0068144D">
                  <w:pPr>
                    <w:pStyle w:val="a9"/>
                    <w:numPr>
                      <w:ilvl w:val="0"/>
                      <w:numId w:val="13"/>
                    </w:numPr>
                    <w:spacing w:after="0"/>
                    <w:ind w:left="0" w:hanging="14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ลากิจส่วนตัว(45 วัน)</w:t>
                  </w:r>
                </w:p>
                <w:p w:rsidR="003C5451" w:rsidRDefault="003C5451" w:rsidP="00773E33">
                  <w:pPr>
                    <w:pStyle w:val="a9"/>
                    <w:numPr>
                      <w:ilvl w:val="0"/>
                      <w:numId w:val="13"/>
                    </w:numPr>
                    <w:spacing w:after="0"/>
                    <w:ind w:left="0" w:hanging="14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ลาคลอดบุตร </w:t>
                  </w:r>
                </w:p>
                <w:p w:rsidR="003C5451" w:rsidRDefault="003C5451" w:rsidP="00773E33">
                  <w:pPr>
                    <w:pStyle w:val="a9"/>
                    <w:numPr>
                      <w:ilvl w:val="0"/>
                      <w:numId w:val="13"/>
                    </w:numPr>
                    <w:spacing w:after="0"/>
                    <w:ind w:left="0" w:hanging="14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ลาพักผ่อน</w:t>
                  </w:r>
                </w:p>
                <w:p w:rsidR="003C5451" w:rsidRPr="000B4559" w:rsidRDefault="003C5451" w:rsidP="000B4559">
                  <w:pPr>
                    <w:pStyle w:val="a9"/>
                    <w:spacing w:after="0"/>
                    <w:ind w:left="14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Pr="007E3F8F">
        <w:rPr>
          <w:noProof/>
        </w:rPr>
        <w:pict>
          <v:roundrect id="_x0000_s1168" style="position:absolute;left:0;text-align:left;margin-left:-11pt;margin-top:180.8pt;width:210.8pt;height:167.3pt;z-index:25178419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68">
              <w:txbxContent>
                <w:p w:rsidR="003C5451" w:rsidRPr="000B4559" w:rsidRDefault="003C5451" w:rsidP="000B4559">
                  <w:pPr>
                    <w:pStyle w:val="a9"/>
                    <w:numPr>
                      <w:ilvl w:val="0"/>
                      <w:numId w:val="12"/>
                    </w:numPr>
                    <w:spacing w:after="0"/>
                    <w:ind w:left="142" w:hanging="14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B455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ลาป่วย</w:t>
                  </w:r>
                  <w:r w:rsidRPr="000B4559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0B455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 ลาคลอดบุตร</w:t>
                  </w:r>
                </w:p>
                <w:p w:rsidR="003C5451" w:rsidRPr="000B4559" w:rsidRDefault="003C5451" w:rsidP="000B4559">
                  <w:pPr>
                    <w:pStyle w:val="a9"/>
                    <w:numPr>
                      <w:ilvl w:val="0"/>
                      <w:numId w:val="12"/>
                    </w:numPr>
                    <w:spacing w:after="0"/>
                    <w:ind w:left="142" w:hanging="14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B455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ลากิจส่วนตัว</w:t>
                  </w:r>
                  <w:r w:rsidRPr="000B455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- ลาพักผ่อน</w:t>
                  </w:r>
                </w:p>
                <w:p w:rsidR="003C5451" w:rsidRPr="000B4559" w:rsidRDefault="003C5451" w:rsidP="000B4559">
                  <w:pPr>
                    <w:pStyle w:val="a9"/>
                    <w:numPr>
                      <w:ilvl w:val="0"/>
                      <w:numId w:val="12"/>
                    </w:numPr>
                    <w:spacing w:after="0"/>
                    <w:ind w:left="142" w:hanging="14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B455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ลาอุปสมบท</w:t>
                  </w:r>
                  <w:r w:rsidRPr="000B4559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0B455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 ลาเข้ารับการตรวจเลือก</w:t>
                  </w:r>
                </w:p>
                <w:p w:rsidR="003C5451" w:rsidRPr="000B4559" w:rsidRDefault="003C5451" w:rsidP="000B4559">
                  <w:pPr>
                    <w:pStyle w:val="a9"/>
                    <w:numPr>
                      <w:ilvl w:val="0"/>
                      <w:numId w:val="12"/>
                    </w:numPr>
                    <w:spacing w:after="0"/>
                    <w:ind w:left="142" w:hanging="14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B455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ลาไปศึกษา ฝึกอบรม</w:t>
                  </w:r>
                </w:p>
                <w:p w:rsidR="003C5451" w:rsidRPr="000B4559" w:rsidRDefault="003C5451" w:rsidP="000B4559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B455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- </w:t>
                  </w:r>
                  <w:r w:rsidRPr="000B455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การไปปฏิบัติงานในองค์กรต่างประเทศ</w:t>
                  </w:r>
                </w:p>
                <w:p w:rsidR="003C5451" w:rsidRPr="000B4559" w:rsidRDefault="003C5451" w:rsidP="000B4559">
                  <w:pPr>
                    <w:pStyle w:val="a9"/>
                    <w:numPr>
                      <w:ilvl w:val="0"/>
                      <w:numId w:val="12"/>
                    </w:numPr>
                    <w:tabs>
                      <w:tab w:val="left" w:pos="142"/>
                    </w:tabs>
                    <w:spacing w:after="0"/>
                    <w:ind w:hanging="7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B455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ลาติดตามคู่สมรส</w:t>
                  </w:r>
                </w:p>
              </w:txbxContent>
            </v:textbox>
          </v:roundrect>
        </w:pict>
      </w:r>
      <w:r w:rsidRPr="007E3F8F">
        <w:rPr>
          <w:noProof/>
        </w:rPr>
        <w:pict>
          <v:roundrect id="_x0000_s1166" style="position:absolute;left:0;text-align:left;margin-left:164.25pt;margin-top:94.8pt;width:130.2pt;height:43.5pt;z-index:25178214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66">
              <w:txbxContent>
                <w:p w:rsidR="003C5451" w:rsidRDefault="003C5451" w:rsidP="000B4559">
                  <w:pPr>
                    <w:spacing w:after="0"/>
                    <w:jc w:val="center"/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ปลัด อปท.</w:t>
                  </w:r>
                </w:p>
              </w:txbxContent>
            </v:textbox>
          </v:roundrect>
        </w:pict>
      </w:r>
      <w:r w:rsidRPr="007E3F8F">
        <w:rPr>
          <w:noProof/>
        </w:rPr>
        <w:pict>
          <v:roundrect id="_x0000_s1164" style="position:absolute;left:0;text-align:left;margin-left:161.25pt;margin-top:21.5pt;width:130.2pt;height:43.5pt;z-index:25178009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64">
              <w:txbxContent>
                <w:p w:rsidR="003C5451" w:rsidRDefault="003C5451" w:rsidP="000B4559">
                  <w:pPr>
                    <w:spacing w:after="0"/>
                    <w:jc w:val="center"/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ผู้มีอำนาจอนุญาต</w:t>
                  </w:r>
                </w:p>
              </w:txbxContent>
            </v:textbox>
          </v:roundrect>
        </w:pict>
      </w:r>
      <w:r w:rsidRPr="007E3F8F">
        <w:rPr>
          <w:noProof/>
        </w:rPr>
        <w:pict>
          <v:roundrect id="_x0000_s1165" style="position:absolute;left:0;text-align:left;margin-left:-1.3pt;margin-top:94.8pt;width:130.2pt;height:43.5pt;z-index:25178112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65">
              <w:txbxContent>
                <w:p w:rsidR="003C5451" w:rsidRDefault="003C5451" w:rsidP="000B4559">
                  <w:pPr>
                    <w:spacing w:after="0"/>
                    <w:jc w:val="center"/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นายก อปท.</w:t>
                  </w:r>
                </w:p>
              </w:txbxContent>
            </v:textbox>
          </v:roundrect>
        </w:pict>
      </w:r>
      <w:r w:rsidRPr="007E3F8F">
        <w:rPr>
          <w:noProof/>
        </w:rPr>
        <w:pict>
          <v:roundrect id="_x0000_s1167" style="position:absolute;left:0;text-align:left;margin-left:331.65pt;margin-top:94.8pt;width:130.2pt;height:43.5pt;z-index:25178316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67">
              <w:txbxContent>
                <w:p w:rsidR="003C5451" w:rsidRDefault="003C5451" w:rsidP="000B4559">
                  <w:pPr>
                    <w:spacing w:after="0"/>
                    <w:jc w:val="center"/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ผู้อำนวยการกอง</w:t>
                  </w:r>
                </w:p>
              </w:txbxContent>
            </v:textbox>
          </v:roundrect>
        </w:pict>
      </w:r>
    </w:p>
    <w:p w:rsidR="00D83412" w:rsidRDefault="00D83412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D83412" w:rsidRDefault="00D83412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D83412" w:rsidRDefault="00D83412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D83412" w:rsidRDefault="00D83412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D83412" w:rsidRDefault="00D83412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D83412" w:rsidRDefault="00D83412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D83412" w:rsidRDefault="00D83412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D83412" w:rsidRDefault="00D83412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D83412" w:rsidRDefault="00D83412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D83412" w:rsidRDefault="00D83412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D83412" w:rsidRDefault="00D83412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D83412" w:rsidRDefault="00D83412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D83412" w:rsidRDefault="00D83412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D83412" w:rsidRDefault="00D83412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D83412" w:rsidRDefault="00D83412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A1042E" w:rsidRDefault="00A1042E" w:rsidP="00A1042E">
      <w:pPr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D83412" w:rsidRDefault="007E3F8F" w:rsidP="00A1042E">
      <w:pPr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181" style="position:absolute;margin-left:151.7pt;margin-top:18.15pt;width:150.6pt;height:43.5pt;z-index:25179443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81">
              <w:txbxContent>
                <w:p w:rsidR="003C5451" w:rsidRDefault="003C5451" w:rsidP="00A1042E">
                  <w:pPr>
                    <w:spacing w:after="0"/>
                    <w:jc w:val="center"/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บำเหน็จ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 บำนาญ</w:t>
                  </w:r>
                </w:p>
              </w:txbxContent>
            </v:textbox>
          </v:roundrect>
        </w:pict>
      </w:r>
    </w:p>
    <w:p w:rsidR="00A1042E" w:rsidRDefault="00A1042E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A1042E" w:rsidRDefault="00A1042E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D83412" w:rsidRDefault="00BA37A3" w:rsidP="008C52DD">
      <w:pPr>
        <w:pStyle w:val="a9"/>
        <w:tabs>
          <w:tab w:val="left" w:pos="2698"/>
          <w:tab w:val="left" w:pos="3256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พระราชบัญญัติบำเหน็จบำนาญข้าราชการส่วนท้องถิ่น พ.ศ. 2500 รวมทั้งที่แก้ไขเพิ่มเติมถึง (ฉบับที่ 7) พ.ศ.2548</w:t>
      </w:r>
    </w:p>
    <w:p w:rsidR="00FF6826" w:rsidRDefault="00FF6826" w:rsidP="008C52DD">
      <w:pPr>
        <w:pStyle w:val="a9"/>
        <w:tabs>
          <w:tab w:val="left" w:pos="2698"/>
          <w:tab w:val="left" w:pos="3256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“ข้าราชการส่วนท้องถิ่น” หมายความว่า ข้าราชการองค์การบริหารส่วนจังหวัด พนักงานเทศบาล พนักงานเมืองพัทยา พนักงานส่วนตำบล แต่ไม่รวมถึงข้าราชการกรุงเทพมหานคร</w:t>
      </w:r>
    </w:p>
    <w:p w:rsidR="008C52DD" w:rsidRDefault="00FF6826" w:rsidP="008C52DD">
      <w:pPr>
        <w:pStyle w:val="a9"/>
        <w:tabs>
          <w:tab w:val="left" w:pos="2698"/>
          <w:tab w:val="left" w:pos="3256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“เวลาราชการสำหรับคำนวณบำเหน็จบำนาญ” หมายความว่า เวลาที่ข้าราชการส่วนท้องถิ่นรับราชการหรือปฏิบัติงานมาตั้ง</w:t>
      </w:r>
      <w:r w:rsidR="008C52DD">
        <w:rPr>
          <w:rFonts w:ascii="TH SarabunIT๙" w:hAnsi="TH SarabunIT๙" w:cs="TH SarabunIT๙" w:hint="cs"/>
          <w:sz w:val="32"/>
          <w:szCs w:val="32"/>
          <w:cs/>
        </w:rPr>
        <w:t>แต่ต้นจนถึงวันสุดท้ายที่ได้รับเงินเดือนตามเกณฑ์และวิธีการที่บัญญัติไว้ในพระราชบัญญัติ</w:t>
      </w:r>
    </w:p>
    <w:p w:rsidR="008C52DD" w:rsidRDefault="008C52DD" w:rsidP="008C52DD">
      <w:pPr>
        <w:pStyle w:val="a9"/>
        <w:tabs>
          <w:tab w:val="left" w:pos="2698"/>
          <w:tab w:val="left" w:pos="3256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“บำเหน็จ” หมายความว่า เงินตอบแทนความชอบที่ได้รับราชการมาซึ่งจ่ายครั้งเดียว</w:t>
      </w:r>
    </w:p>
    <w:p w:rsidR="008C52DD" w:rsidRDefault="008C52DD" w:rsidP="008C52DD">
      <w:pPr>
        <w:pStyle w:val="a9"/>
        <w:tabs>
          <w:tab w:val="left" w:pos="2698"/>
          <w:tab w:val="left" w:pos="3256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“บำนาญ” หมายความว่า เงินตอบแทนความชอบที่ได้รับราชการมาซึ่งจ่ายเป็นรายเดือน</w:t>
      </w:r>
    </w:p>
    <w:p w:rsidR="008C52DD" w:rsidRDefault="007E3F8F" w:rsidP="008C52DD">
      <w:pPr>
        <w:pStyle w:val="a9"/>
        <w:tabs>
          <w:tab w:val="left" w:pos="2698"/>
          <w:tab w:val="left" w:pos="3256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182" style="position:absolute;left:0;text-align:left;margin-left:145.55pt;margin-top:11.65pt;width:167.45pt;height:43.5pt;z-index:2517954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82">
              <w:txbxContent>
                <w:p w:rsidR="003C5451" w:rsidRDefault="003C5451" w:rsidP="008C52DD">
                  <w:pPr>
                    <w:spacing w:after="0"/>
                    <w:jc w:val="center"/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สิทธิในการบำเหน็จบำนาญ</w:t>
                  </w:r>
                </w:p>
                <w:p w:rsidR="003C5451" w:rsidRDefault="003C5451"/>
              </w:txbxContent>
            </v:textbox>
          </v:roundrect>
        </w:pict>
      </w:r>
    </w:p>
    <w:p w:rsidR="008C52DD" w:rsidRPr="008C52DD" w:rsidRDefault="008C52DD" w:rsidP="008C52DD">
      <w:pPr>
        <w:pStyle w:val="a9"/>
        <w:tabs>
          <w:tab w:val="left" w:pos="2698"/>
          <w:tab w:val="left" w:pos="3256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83412" w:rsidRDefault="00D83412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D83412" w:rsidRDefault="008C52DD" w:rsidP="008C52DD">
      <w:pPr>
        <w:pStyle w:val="a9"/>
        <w:tabs>
          <w:tab w:val="left" w:pos="2698"/>
          <w:tab w:val="left" w:pos="3256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9 เมื่อข้าราชการส่วนท้องถิ่นผู้ใดออกจากราชการ ให้จ่ายบำเหน็จหรือบำนาญจากกองทุนบำเหน็จบำนาญข้าราชการส่วนท้องถิ่นให้ตามเกณฑ์ซึ่งกำหนดไว้ในพระราชบัญญัติ สิทธิในบำเหน็จหรือบำนาญเป็นสิทธิเฉพาะตัวจะโอนไม่ได้</w:t>
      </w:r>
    </w:p>
    <w:p w:rsidR="008C52DD" w:rsidRDefault="008C52DD" w:rsidP="008C52DD">
      <w:pPr>
        <w:pStyle w:val="a9"/>
        <w:tabs>
          <w:tab w:val="left" w:pos="2698"/>
          <w:tab w:val="left" w:pos="3256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11 บุคคลที่ระบุไว้ต่อไปนี้ไม่มีสิทธิได้รับบำเหน็จบำนาญ</w:t>
      </w:r>
    </w:p>
    <w:p w:rsidR="008C52DD" w:rsidRDefault="008C52DD" w:rsidP="008C52DD">
      <w:pPr>
        <w:pStyle w:val="a9"/>
        <w:numPr>
          <w:ilvl w:val="0"/>
          <w:numId w:val="14"/>
        </w:numPr>
        <w:tabs>
          <w:tab w:val="left" w:pos="2698"/>
          <w:tab w:val="left" w:pos="325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ผู้ถูกไล่ออกจากราชการเพราะมีความผิด</w:t>
      </w:r>
    </w:p>
    <w:p w:rsidR="008C52DD" w:rsidRDefault="008C52DD" w:rsidP="0066625D">
      <w:pPr>
        <w:pStyle w:val="a9"/>
        <w:numPr>
          <w:ilvl w:val="0"/>
          <w:numId w:val="14"/>
        </w:numPr>
        <w:tabs>
          <w:tab w:val="left" w:pos="993"/>
          <w:tab w:val="left" w:pos="2698"/>
          <w:tab w:val="left" w:pos="3256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ข้าราชการส่วนท้องถิ่นวิสามัญหรือลูกจ้าง เว้นแต่ในกรณีที่มีข้อกำหนดให้บำเหน็จบำนาญไว้ในหนังสือสัญญาจ้างตามความต้องการของทางราชการส่วนท้องถิ่นนั้นๆ โดยอนุมัติกระทรวงมหาดไทย</w:t>
      </w:r>
    </w:p>
    <w:p w:rsidR="008C52DD" w:rsidRDefault="008C52DD" w:rsidP="008C52DD">
      <w:pPr>
        <w:pStyle w:val="a9"/>
        <w:numPr>
          <w:ilvl w:val="0"/>
          <w:numId w:val="14"/>
        </w:numPr>
        <w:tabs>
          <w:tab w:val="left" w:pos="2698"/>
          <w:tab w:val="left" w:pos="325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ผู้ซึ่งราชการส่วนท้องถิ่นกำหนดเงินอย่างอื่นไว้ให้แทนบำเหน็จหรือบำนาญแล้ว</w:t>
      </w:r>
    </w:p>
    <w:p w:rsidR="008C52DD" w:rsidRDefault="0066625D" w:rsidP="008C52DD">
      <w:pPr>
        <w:pStyle w:val="a9"/>
        <w:numPr>
          <w:ilvl w:val="0"/>
          <w:numId w:val="14"/>
        </w:numPr>
        <w:tabs>
          <w:tab w:val="left" w:pos="2698"/>
          <w:tab w:val="left" w:pos="325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ผู้ซึ่งมีเวลาราชการสำหรับคำนวณบำเหน็จบำนาญไม่ครบหนึ่งปีบริบูรณ์หรือ</w:t>
      </w:r>
    </w:p>
    <w:p w:rsidR="0066625D" w:rsidRDefault="0066625D" w:rsidP="00894D88">
      <w:pPr>
        <w:pStyle w:val="a9"/>
        <w:numPr>
          <w:ilvl w:val="0"/>
          <w:numId w:val="14"/>
        </w:numPr>
        <w:tabs>
          <w:tab w:val="left" w:pos="993"/>
          <w:tab w:val="left" w:pos="2698"/>
          <w:tab w:val="left" w:pos="3256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ผู้ซึ่งไม่เคยรับราชการมาก่อนแต่ได้เป็นทหารตามกฎหมายว่าด้วยการรับราชการทหาร เมื่อปลดเป็นกองหนุนแล้วและได้เข้ารับราชการอีกโดยเวลารับราชการจะติดต่อกับเวลาราชการ กองประจำการหรือไม่ก็ตามยังไม่ครบหนึ่งปีบริบูรณ์</w:t>
      </w:r>
    </w:p>
    <w:p w:rsidR="00894D88" w:rsidRDefault="00894D88" w:rsidP="00894D88">
      <w:pPr>
        <w:pStyle w:val="a9"/>
        <w:tabs>
          <w:tab w:val="left" w:pos="993"/>
          <w:tab w:val="left" w:pos="2698"/>
          <w:tab w:val="left" w:pos="3256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12 ข้าราชการส่วนท้องถิ่นมีสิทธิได้รับบำเหน็จบำนาญปกติด้วยเหตุอย่างใดอย่างหนึ่ง ดังต่อไปนี้</w:t>
      </w:r>
    </w:p>
    <w:p w:rsidR="00894D88" w:rsidRDefault="00894D88" w:rsidP="00894D88">
      <w:pPr>
        <w:pStyle w:val="a9"/>
        <w:numPr>
          <w:ilvl w:val="0"/>
          <w:numId w:val="15"/>
        </w:numPr>
        <w:tabs>
          <w:tab w:val="left" w:pos="993"/>
          <w:tab w:val="left" w:pos="2698"/>
          <w:tab w:val="left" w:pos="325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เหตุทดแทน</w:t>
      </w:r>
    </w:p>
    <w:p w:rsidR="00894D88" w:rsidRDefault="00894D88" w:rsidP="00894D88">
      <w:pPr>
        <w:pStyle w:val="a9"/>
        <w:numPr>
          <w:ilvl w:val="0"/>
          <w:numId w:val="15"/>
        </w:numPr>
        <w:tabs>
          <w:tab w:val="left" w:pos="993"/>
          <w:tab w:val="left" w:pos="2698"/>
          <w:tab w:val="left" w:pos="325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เหตุทุพพลภาพ</w:t>
      </w:r>
    </w:p>
    <w:p w:rsidR="00894D88" w:rsidRDefault="00894D88" w:rsidP="00894D88">
      <w:pPr>
        <w:pStyle w:val="a9"/>
        <w:numPr>
          <w:ilvl w:val="0"/>
          <w:numId w:val="15"/>
        </w:numPr>
        <w:tabs>
          <w:tab w:val="left" w:pos="993"/>
          <w:tab w:val="left" w:pos="2698"/>
          <w:tab w:val="left" w:pos="325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เหตุสูงอายุ</w:t>
      </w:r>
    </w:p>
    <w:p w:rsidR="00894D88" w:rsidRDefault="00894D88" w:rsidP="00894D88">
      <w:pPr>
        <w:pStyle w:val="a9"/>
        <w:numPr>
          <w:ilvl w:val="0"/>
          <w:numId w:val="15"/>
        </w:numPr>
        <w:tabs>
          <w:tab w:val="left" w:pos="993"/>
          <w:tab w:val="left" w:pos="2698"/>
          <w:tab w:val="left" w:pos="325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เหตุรับราชการนาน</w:t>
      </w:r>
    </w:p>
    <w:p w:rsidR="000222C1" w:rsidRDefault="000222C1" w:rsidP="000222C1">
      <w:pPr>
        <w:pStyle w:val="a9"/>
        <w:tabs>
          <w:tab w:val="left" w:pos="993"/>
          <w:tab w:val="left" w:pos="2698"/>
          <w:tab w:val="left" w:pos="3256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7A44" w:rsidRDefault="009C7A44" w:rsidP="009C7A44">
      <w:pPr>
        <w:pStyle w:val="a9"/>
        <w:tabs>
          <w:tab w:val="left" w:pos="993"/>
          <w:tab w:val="left" w:pos="2698"/>
          <w:tab w:val="left" w:pos="3256"/>
        </w:tabs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13 สิทธิในการขอบำเหน็จบำนาญปกติตามพระราชบัญญัติให้มีอายุความสามปี</w:t>
      </w:r>
    </w:p>
    <w:p w:rsidR="009C7A44" w:rsidRDefault="009C7A44" w:rsidP="009C7A44">
      <w:pPr>
        <w:pStyle w:val="a9"/>
        <w:tabs>
          <w:tab w:val="left" w:pos="993"/>
          <w:tab w:val="left" w:pos="2698"/>
          <w:tab w:val="left" w:pos="3256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14 บำเหน็จบำนาญเหตุทดแทนนั้น ให้แก่ข้าราชการส่วนท้องถิ่นซึ่งออกจากราชการเพราะเลิกหรือยุบตำแหน่ง หรือไปดำรงตำแหน่งการเมือง หรือซึ่งมีคำสั่งให้ออกโดยไม่มีความผิด</w:t>
      </w:r>
    </w:p>
    <w:p w:rsidR="009C7A44" w:rsidRDefault="009C7A44" w:rsidP="009C7A44">
      <w:pPr>
        <w:pStyle w:val="a9"/>
        <w:tabs>
          <w:tab w:val="left" w:pos="993"/>
          <w:tab w:val="left" w:pos="2698"/>
          <w:tab w:val="left" w:pos="3256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15 บำเหน็จบำนาญเหตุทุพพลภาพนั้น ให้แก่ข้าราชการส่วนท้องถิ่นผู้ป่วยเจ็บทุพพลภาพซึ่งแพทย์ที่ทางราชการรับรองได้ตรวจแสดงความเห็นว่าไม่สามารถที่จะรับราชการในตำแหน่งหน้าที่ซึ่งปฏิบัติอยู่นั้นต่อไป</w:t>
      </w:r>
    </w:p>
    <w:p w:rsidR="009C7A44" w:rsidRDefault="009C7A44" w:rsidP="009C7A44">
      <w:pPr>
        <w:pStyle w:val="a9"/>
        <w:tabs>
          <w:tab w:val="left" w:pos="993"/>
          <w:tab w:val="left" w:pos="2698"/>
          <w:tab w:val="left" w:pos="3256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16 บำเหน็จบำนาญเหตุสูงอายุนั้น ให้แก่ข้าราชการส่วนท้องถิ่นผู้มีอายุครบหกสิบปีบริบูรณ์แล้ว</w:t>
      </w:r>
    </w:p>
    <w:p w:rsidR="009C7A44" w:rsidRDefault="009C7A44" w:rsidP="009C7A44">
      <w:pPr>
        <w:pStyle w:val="a9"/>
        <w:tabs>
          <w:tab w:val="left" w:pos="993"/>
          <w:tab w:val="left" w:pos="2698"/>
          <w:tab w:val="left" w:pos="3256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ถ้าข้าราชการส่วนท้องถิ่นผู้ใดมีอายุครบห้าสิบปีบริบูรณ์แล้ว ประสงค์จะลาออกจากราชการก็ให้ผู้มีอำนาจสั่งอนุญาตให้ลาออกจากราชการเพื่อรับบำเหน็จบำนาญเหตุสูงอายุได้</w:t>
      </w:r>
    </w:p>
    <w:p w:rsidR="009C7A44" w:rsidRDefault="009C7A44" w:rsidP="009C7A44">
      <w:pPr>
        <w:pStyle w:val="a9"/>
        <w:tabs>
          <w:tab w:val="left" w:pos="993"/>
          <w:tab w:val="left" w:pos="2698"/>
          <w:tab w:val="left" w:pos="3256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17 บำเหน็จบำนาญเหตุรับราชการนานนั้น ให้แก่ข้าราชการส่วนท้องถิ่น ซึ่งมีเวลาราชการสำหรับคำนวณบำเหน็จบำนาญครบสามสิบปีบริบูรณ์แล้ว</w:t>
      </w:r>
    </w:p>
    <w:p w:rsidR="009C7A44" w:rsidRDefault="009C7A44" w:rsidP="009C7A44">
      <w:pPr>
        <w:pStyle w:val="a9"/>
        <w:tabs>
          <w:tab w:val="left" w:pos="993"/>
          <w:tab w:val="left" w:pos="2698"/>
          <w:tab w:val="left" w:pos="3256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ข้าราชการส่วนท้องถิ่นผู้ใดมีเวลาราชการสำหรับคำนวณบำเหน็จบำนาญครบยี่สิบห้าปีบริบูรณ์แล้วประสงค์จะลาออกจากราชการ ก็ให้ผู้มีอำนาจสั่งอนุญาตให้ลาออกจากราชการเพื่อรับบำเหน็จบำนาญเหตุรับราชการนานได้</w:t>
      </w:r>
    </w:p>
    <w:p w:rsidR="00FB4743" w:rsidRDefault="00FB4743" w:rsidP="009C7A44">
      <w:pPr>
        <w:pStyle w:val="a9"/>
        <w:tabs>
          <w:tab w:val="left" w:pos="993"/>
          <w:tab w:val="left" w:pos="2698"/>
          <w:tab w:val="left" w:pos="3256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18 ข้าราชการส่วนท้องถิ่นซึ่งมีเวลาราชการสำหรับคำนวณบำเหน็จบำนาญไม่ถึงสิบปี</w:t>
      </w:r>
      <w:r w:rsidR="00B77FCE">
        <w:rPr>
          <w:rFonts w:ascii="TH SarabunIT๙" w:hAnsi="TH SarabunIT๙" w:cs="TH SarabunIT๙" w:hint="cs"/>
          <w:sz w:val="32"/>
          <w:szCs w:val="32"/>
          <w:cs/>
        </w:rPr>
        <w:t>บริบูรณ์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ี</w:t>
      </w:r>
      <w:r>
        <w:rPr>
          <w:rFonts w:ascii="TH SarabunIT๙" w:hAnsi="TH SarabunIT๙" w:cs="TH SarabunIT๙" w:hint="cs"/>
          <w:sz w:val="32"/>
          <w:szCs w:val="32"/>
          <w:cs/>
        </w:rPr>
        <w:t>สิทธิได้รับบำเหน็จ</w:t>
      </w:r>
    </w:p>
    <w:p w:rsidR="00B77FCE" w:rsidRDefault="00B77FCE" w:rsidP="009C7A44">
      <w:pPr>
        <w:pStyle w:val="a9"/>
        <w:tabs>
          <w:tab w:val="left" w:pos="993"/>
          <w:tab w:val="left" w:pos="2698"/>
          <w:tab w:val="left" w:pos="3256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 w:rsidR="00105FCE">
        <w:rPr>
          <w:rFonts w:ascii="TH SarabunIT๙" w:hAnsi="TH SarabunIT๙" w:cs="TH SarabunIT๙" w:hint="cs"/>
          <w:sz w:val="32"/>
          <w:szCs w:val="32"/>
          <w:cs/>
        </w:rPr>
        <w:t>ส่วนท้องถิ่นซึ่งมีเวลาราชการสำหรับคำนวณบำเหน็จบำนาญตั้งแต่สิบปีบริบูรณ์ขึ้นไปมีสิทธิได้บำนาญ</w:t>
      </w:r>
    </w:p>
    <w:p w:rsidR="00FB4743" w:rsidRDefault="007E3F8F" w:rsidP="009C7A44">
      <w:pPr>
        <w:pStyle w:val="a9"/>
        <w:tabs>
          <w:tab w:val="left" w:pos="993"/>
          <w:tab w:val="left" w:pos="2698"/>
          <w:tab w:val="left" w:pos="3256"/>
        </w:tabs>
        <w:ind w:left="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185" style="position:absolute;left:0;text-align:left;margin-left:144.6pt;margin-top:16.9pt;width:167.45pt;height:43.5pt;z-index:25179648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85">
              <w:txbxContent>
                <w:p w:rsidR="003C5451" w:rsidRDefault="003C5451" w:rsidP="00105FCE">
                  <w:pPr>
                    <w:spacing w:after="0"/>
                    <w:jc w:val="center"/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วิธีคำนวณบำเหน็จบำนาญ</w:t>
                  </w:r>
                </w:p>
                <w:p w:rsidR="003C5451" w:rsidRDefault="003C5451" w:rsidP="00105FCE"/>
              </w:txbxContent>
            </v:textbox>
          </v:roundrect>
        </w:pict>
      </w:r>
    </w:p>
    <w:p w:rsidR="00D83412" w:rsidRDefault="00D83412" w:rsidP="008C52DD">
      <w:pPr>
        <w:pStyle w:val="a9"/>
        <w:tabs>
          <w:tab w:val="left" w:pos="2698"/>
          <w:tab w:val="left" w:pos="3256"/>
        </w:tabs>
        <w:ind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D83412" w:rsidRDefault="00D83412" w:rsidP="00D83412">
      <w:pPr>
        <w:pStyle w:val="a9"/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D83412" w:rsidRDefault="00105FCE" w:rsidP="004D5352">
      <w:pPr>
        <w:tabs>
          <w:tab w:val="left" w:pos="1134"/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มาตรา 31 ในการคำนวณบำเหน็จบำนาญนั้น ให้ตั้งเงินเดือนเดือนสุดท้ายเป็นเกณฑ์คำนวณ แต่ถ้าเป็นการคำนวณบำเหน็จบำนาญของข้าราชการส่วนท้องถิ่นซึ่งพ้นจากราชการเพราะเกษียณอายุตามมาตรา 21 เงินเดือนเดือนสุดท้ายให้หมายความรวมถึงเง</w:t>
      </w:r>
      <w:r w:rsidR="004D5352">
        <w:rPr>
          <w:rFonts w:ascii="TH SarabunIT๙" w:hAnsi="TH SarabunIT๙" w:cs="TH SarabunIT๙" w:hint="cs"/>
          <w:sz w:val="32"/>
          <w:szCs w:val="32"/>
          <w:cs/>
        </w:rPr>
        <w:t>ินเดือนที่ได้เลื่อนในวันสุดท้ายของปีงบประมาณนั้นด้วย</w:t>
      </w:r>
    </w:p>
    <w:p w:rsidR="004D5352" w:rsidRDefault="004D5352" w:rsidP="004D5352">
      <w:pPr>
        <w:tabs>
          <w:tab w:val="left" w:pos="1134"/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มาตรา 32 </w:t>
      </w:r>
      <w:r w:rsidR="00F44DEE">
        <w:rPr>
          <w:rFonts w:ascii="TH SarabunIT๙" w:hAnsi="TH SarabunIT๙" w:cs="TH SarabunIT๙" w:hint="cs"/>
          <w:sz w:val="32"/>
          <w:szCs w:val="32"/>
          <w:cs/>
        </w:rPr>
        <w:t>วิธีการคำนวณบำเหน็จบำนาญให้กระทำดังนี้</w:t>
      </w:r>
    </w:p>
    <w:p w:rsidR="00F44DEE" w:rsidRDefault="00F44DEE" w:rsidP="00F44DEE">
      <w:pPr>
        <w:pStyle w:val="a9"/>
        <w:numPr>
          <w:ilvl w:val="0"/>
          <w:numId w:val="16"/>
        </w:numPr>
        <w:tabs>
          <w:tab w:val="left" w:pos="1134"/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สำหรับบำเหน็จ ให้ตั้งเงินเดือนเดือนสุดท้ายคูณด้วยจำนวนปีเวลาราชการ</w:t>
      </w:r>
    </w:p>
    <w:p w:rsidR="00F44DEE" w:rsidRDefault="00F44DEE" w:rsidP="00F44DEE">
      <w:pPr>
        <w:pStyle w:val="a9"/>
        <w:numPr>
          <w:ilvl w:val="0"/>
          <w:numId w:val="16"/>
        </w:numPr>
        <w:tabs>
          <w:tab w:val="left" w:pos="1134"/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สำหรับบำนาญ ให้ตั้งเงินเดือนเดือนสุดท้ายหารด้วยห้าสิบคูณด้วยจำนวนปีเวลาราชการ</w:t>
      </w:r>
    </w:p>
    <w:p w:rsidR="009A2B8D" w:rsidRDefault="009A2B8D" w:rsidP="009A2B8D">
      <w:pPr>
        <w:pStyle w:val="a9"/>
        <w:tabs>
          <w:tab w:val="left" w:pos="1134"/>
          <w:tab w:val="left" w:pos="2698"/>
          <w:tab w:val="left" w:pos="3256"/>
        </w:tabs>
        <w:spacing w:after="0"/>
        <w:ind w:left="1500"/>
        <w:rPr>
          <w:rFonts w:ascii="TH SarabunIT๙" w:hAnsi="TH SarabunIT๙" w:cs="TH SarabunIT๙"/>
          <w:sz w:val="32"/>
          <w:szCs w:val="32"/>
        </w:rPr>
      </w:pPr>
    </w:p>
    <w:p w:rsidR="009A2B8D" w:rsidRDefault="009A2B8D" w:rsidP="009A2B8D">
      <w:pPr>
        <w:pStyle w:val="a9"/>
        <w:tabs>
          <w:tab w:val="left" w:pos="1134"/>
          <w:tab w:val="left" w:pos="2698"/>
          <w:tab w:val="left" w:pos="3256"/>
        </w:tabs>
        <w:spacing w:after="0"/>
        <w:ind w:left="1500"/>
        <w:rPr>
          <w:rFonts w:ascii="TH SarabunIT๙" w:hAnsi="TH SarabunIT๙" w:cs="TH SarabunIT๙"/>
          <w:sz w:val="32"/>
          <w:szCs w:val="32"/>
        </w:rPr>
      </w:pPr>
    </w:p>
    <w:p w:rsidR="009A2B8D" w:rsidRDefault="009A2B8D" w:rsidP="009A2B8D">
      <w:pPr>
        <w:pStyle w:val="a9"/>
        <w:tabs>
          <w:tab w:val="left" w:pos="1134"/>
          <w:tab w:val="left" w:pos="2698"/>
          <w:tab w:val="left" w:pos="3256"/>
        </w:tabs>
        <w:spacing w:after="0"/>
        <w:ind w:left="1500"/>
        <w:rPr>
          <w:rFonts w:ascii="TH SarabunIT๙" w:hAnsi="TH SarabunIT๙" w:cs="TH SarabunIT๙"/>
          <w:sz w:val="32"/>
          <w:szCs w:val="32"/>
        </w:rPr>
      </w:pPr>
    </w:p>
    <w:p w:rsidR="009A2B8D" w:rsidRDefault="009A2B8D" w:rsidP="009A2B8D">
      <w:pPr>
        <w:pStyle w:val="a9"/>
        <w:tabs>
          <w:tab w:val="left" w:pos="1134"/>
          <w:tab w:val="left" w:pos="2698"/>
          <w:tab w:val="left" w:pos="3256"/>
        </w:tabs>
        <w:spacing w:after="0"/>
        <w:ind w:left="1500"/>
        <w:rPr>
          <w:rFonts w:ascii="TH SarabunIT๙" w:hAnsi="TH SarabunIT๙" w:cs="TH SarabunIT๙"/>
          <w:sz w:val="32"/>
          <w:szCs w:val="32"/>
        </w:rPr>
      </w:pPr>
    </w:p>
    <w:p w:rsidR="00D83412" w:rsidRDefault="007E3F8F" w:rsidP="009A2B8D">
      <w:pPr>
        <w:tabs>
          <w:tab w:val="left" w:pos="2698"/>
          <w:tab w:val="left" w:pos="325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E3F8F">
        <w:rPr>
          <w:noProof/>
        </w:rPr>
        <w:lastRenderedPageBreak/>
        <w:pict>
          <v:roundrect id="_x0000_s1186" style="position:absolute;left:0;text-align:left;margin-left:140.05pt;margin-top:2.6pt;width:167.45pt;height:43.5pt;z-index:25179750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86">
              <w:txbxContent>
                <w:p w:rsidR="003C5451" w:rsidRDefault="003C5451" w:rsidP="009A2B8D">
                  <w:pPr>
                    <w:spacing w:after="0"/>
                    <w:jc w:val="center"/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เครื่องราชอิสริยาภรณ์</w:t>
                  </w:r>
                </w:p>
                <w:p w:rsidR="003C5451" w:rsidRDefault="003C5451" w:rsidP="009A2B8D"/>
              </w:txbxContent>
            </v:textbox>
          </v:roundrect>
        </w:pict>
      </w:r>
    </w:p>
    <w:p w:rsidR="009A2B8D" w:rsidRDefault="009A2B8D" w:rsidP="009A2B8D">
      <w:pPr>
        <w:tabs>
          <w:tab w:val="left" w:pos="2698"/>
          <w:tab w:val="left" w:pos="325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A2B8D" w:rsidRDefault="007E3F8F" w:rsidP="009A2B8D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187" style="position:absolute;margin-left:25.75pt;margin-top:5.85pt;width:140.3pt;height:43.5pt;z-index:25179852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87">
              <w:txbxContent>
                <w:p w:rsidR="003C5451" w:rsidRDefault="003C5451" w:rsidP="009A2B8D">
                  <w:pPr>
                    <w:spacing w:after="0"/>
                    <w:jc w:val="center"/>
                    <w:rPr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ระเบียบ ข้อกฎหมาย</w:t>
                  </w:r>
                </w:p>
                <w:p w:rsidR="003C5451" w:rsidRDefault="003C5451" w:rsidP="009A2B8D"/>
              </w:txbxContent>
            </v:textbox>
          </v:roundrect>
        </w:pict>
      </w:r>
    </w:p>
    <w:p w:rsidR="009A2B8D" w:rsidRDefault="009A2B8D" w:rsidP="009A2B8D">
      <w:pPr>
        <w:tabs>
          <w:tab w:val="left" w:pos="2698"/>
          <w:tab w:val="left" w:pos="3256"/>
        </w:tabs>
        <w:rPr>
          <w:rFonts w:ascii="TH SarabunIT๙" w:hAnsi="TH SarabunIT๙" w:cs="TH SarabunIT๙"/>
          <w:sz w:val="32"/>
          <w:szCs w:val="32"/>
        </w:rPr>
      </w:pPr>
    </w:p>
    <w:p w:rsidR="004975CE" w:rsidRDefault="009A2B8D" w:rsidP="004975CE">
      <w:pPr>
        <w:pStyle w:val="a9"/>
        <w:numPr>
          <w:ilvl w:val="0"/>
          <w:numId w:val="9"/>
        </w:num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B682A">
        <w:rPr>
          <w:rFonts w:ascii="TH SarabunIT๙" w:hAnsi="TH SarabunIT๙" w:cs="TH SarabunIT๙" w:hint="cs"/>
          <w:sz w:val="32"/>
          <w:szCs w:val="32"/>
          <w:cs/>
        </w:rPr>
        <w:t>ระเบียบสำนักนายกรัฐมนตรีว่าด้วยการขอพระราชทานเครื่องราชอิสริยาภรณ์อันเป็นที่เชิดชูยิ่งช้างเผือก และเครื่องราชอิสริยาภรณ์อันมีเกียรติยศยิ่งมงกุฎไทย</w:t>
      </w:r>
      <w:r w:rsidR="008D398C" w:rsidRPr="008B682A">
        <w:rPr>
          <w:rFonts w:ascii="TH SarabunIT๙" w:hAnsi="TH SarabunIT๙" w:cs="TH SarabunIT๙" w:hint="cs"/>
          <w:sz w:val="32"/>
          <w:szCs w:val="32"/>
          <w:cs/>
        </w:rPr>
        <w:t xml:space="preserve"> พ.ศ.2536</w:t>
      </w:r>
      <w:r w:rsidR="008B682A" w:rsidRPr="008B682A">
        <w:rPr>
          <w:rFonts w:ascii="TH SarabunIT๙" w:hAnsi="TH SarabunIT๙" w:cs="TH SarabunIT๙" w:hint="cs"/>
          <w:sz w:val="32"/>
          <w:szCs w:val="32"/>
          <w:cs/>
        </w:rPr>
        <w:t>รวมทั้งที่ได้แก้ไขเพิ่</w:t>
      </w:r>
      <w:r w:rsidR="008B682A">
        <w:rPr>
          <w:rFonts w:ascii="TH SarabunIT๙" w:hAnsi="TH SarabunIT๙" w:cs="TH SarabunIT๙" w:hint="cs"/>
          <w:sz w:val="32"/>
          <w:szCs w:val="32"/>
          <w:cs/>
        </w:rPr>
        <w:t>มเติม (ฉบับที่ 2) พ.ศ.2552</w:t>
      </w:r>
    </w:p>
    <w:p w:rsidR="004975CE" w:rsidRDefault="007E3F8F" w:rsidP="004975CE">
      <w:pPr>
        <w:pStyle w:val="a9"/>
        <w:tabs>
          <w:tab w:val="left" w:pos="2698"/>
          <w:tab w:val="left" w:pos="3256"/>
        </w:tabs>
        <w:spacing w:after="0"/>
        <w:ind w:left="4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188" style="position:absolute;left:0;text-align:left;margin-left:25.75pt;margin-top:7.3pt;width:100.1pt;height:43.5pt;z-index:25179955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88">
              <w:txbxContent>
                <w:p w:rsidR="003C5451" w:rsidRDefault="003C5451" w:rsidP="004975CE">
                  <w:pPr>
                    <w:spacing w:after="0"/>
                    <w:jc w:val="center"/>
                    <w:rPr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เงื่อนไข</w:t>
                  </w:r>
                </w:p>
                <w:p w:rsidR="003C5451" w:rsidRDefault="003C5451" w:rsidP="004975CE"/>
              </w:txbxContent>
            </v:textbox>
          </v:roundrect>
        </w:pict>
      </w:r>
    </w:p>
    <w:p w:rsidR="004975CE" w:rsidRDefault="004975CE" w:rsidP="004975CE">
      <w:pPr>
        <w:pStyle w:val="a9"/>
        <w:tabs>
          <w:tab w:val="left" w:pos="2698"/>
          <w:tab w:val="left" w:pos="3256"/>
        </w:tabs>
        <w:spacing w:after="0"/>
        <w:ind w:left="420"/>
        <w:rPr>
          <w:rFonts w:ascii="TH SarabunIT๙" w:hAnsi="TH SarabunIT๙" w:cs="TH SarabunIT๙"/>
          <w:sz w:val="32"/>
          <w:szCs w:val="32"/>
        </w:rPr>
      </w:pPr>
    </w:p>
    <w:p w:rsidR="008B682A" w:rsidRDefault="008B682A" w:rsidP="004975CE">
      <w:pPr>
        <w:pStyle w:val="a9"/>
        <w:tabs>
          <w:tab w:val="left" w:pos="2698"/>
          <w:tab w:val="left" w:pos="3256"/>
        </w:tabs>
        <w:spacing w:after="0"/>
        <w:ind w:left="420"/>
        <w:rPr>
          <w:rFonts w:ascii="TH SarabunIT๙" w:hAnsi="TH SarabunIT๙" w:cs="TH SarabunIT๙"/>
          <w:sz w:val="32"/>
          <w:szCs w:val="32"/>
        </w:rPr>
      </w:pPr>
    </w:p>
    <w:p w:rsidR="004975CE" w:rsidRDefault="004975CE" w:rsidP="004975CE">
      <w:pPr>
        <w:pStyle w:val="a9"/>
        <w:numPr>
          <w:ilvl w:val="0"/>
          <w:numId w:val="17"/>
        </w:num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สัญชาติไทย ประพฤติดีและปฏิบัติราชการหรือปฏิบัติงานที่มีประโยชน์ต่อสาธารณะด้วยความอุตสาหะ ซื่อสัตย์สุจริต</w:t>
      </w:r>
    </w:p>
    <w:p w:rsidR="004975CE" w:rsidRDefault="004975CE" w:rsidP="004975CE">
      <w:pPr>
        <w:pStyle w:val="a9"/>
        <w:numPr>
          <w:ilvl w:val="0"/>
          <w:numId w:val="17"/>
        </w:num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ไม่เคยถูกเรียกคืนเครื่องราชฯ หรือต้องโทษจำคุกโดยคำพิพากษาถึงที่สุด เว้นแต่โทษจำคุกเป็นการกระทำโดยประมาณ หรือความผิดลหุโทษ</w:t>
      </w:r>
    </w:p>
    <w:p w:rsidR="004975CE" w:rsidRDefault="004975CE" w:rsidP="004975CE">
      <w:pPr>
        <w:pStyle w:val="a9"/>
        <w:numPr>
          <w:ilvl w:val="0"/>
          <w:numId w:val="17"/>
        </w:num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รับราชการติดต่อกันมาไม่น้อยกว่า 5 ปีบริบูรณ์</w:t>
      </w:r>
    </w:p>
    <w:p w:rsidR="004975CE" w:rsidRDefault="004975CE" w:rsidP="004975CE">
      <w:pPr>
        <w:pStyle w:val="a9"/>
        <w:numPr>
          <w:ilvl w:val="0"/>
          <w:numId w:val="17"/>
        </w:num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การเสนอขอพระราชทานเครื่องราชฯ ให้เริ่มจากมงกุฎไทยและช้างเผือกสลับกันจากชั้นล่างสุดจนถึงชั้นสูงสุด</w:t>
      </w:r>
    </w:p>
    <w:p w:rsidR="00AC1E3B" w:rsidRDefault="00AC1E3B" w:rsidP="00AC1E3B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C1E3B" w:rsidRDefault="00AC1E3B" w:rsidP="00AC1E3B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C1E3B" w:rsidRDefault="00AC1E3B" w:rsidP="00AC1E3B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C1E3B" w:rsidRDefault="00AC1E3B" w:rsidP="00AC1E3B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C1E3B" w:rsidRDefault="00AC1E3B" w:rsidP="00AC1E3B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C1E3B" w:rsidRDefault="00AC1E3B" w:rsidP="00AC1E3B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C1E3B" w:rsidRDefault="00AC1E3B" w:rsidP="00AC1E3B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C1E3B" w:rsidRDefault="00AC1E3B" w:rsidP="00AC1E3B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C1E3B" w:rsidRDefault="00AC1E3B" w:rsidP="00AC1E3B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C1E3B" w:rsidRDefault="00AC1E3B" w:rsidP="00AC1E3B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C1E3B" w:rsidRDefault="00AC1E3B" w:rsidP="00AC1E3B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C1E3B" w:rsidRDefault="00AC1E3B" w:rsidP="00AC1E3B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C1E3B" w:rsidRDefault="00AC1E3B" w:rsidP="00AC1E3B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C1E3B" w:rsidRDefault="00AC1E3B" w:rsidP="00AC1E3B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C1E3B" w:rsidRDefault="00AC1E3B" w:rsidP="00AC1E3B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C1E3B" w:rsidRDefault="007E3F8F" w:rsidP="00AC1E3B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189" style="position:absolute;margin-left:6.45pt;margin-top:-5.85pt;width:443pt;height:43.5pt;z-index:25180057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89">
              <w:txbxContent>
                <w:p w:rsidR="003C5451" w:rsidRPr="00AC1E3B" w:rsidRDefault="003C5451" w:rsidP="00AC1E3B">
                  <w:pPr>
                    <w:spacing w:before="120" w:after="0"/>
                    <w:jc w:val="center"/>
                    <w:rPr>
                      <w:sz w:val="36"/>
                      <w:szCs w:val="36"/>
                      <w:cs/>
                    </w:rPr>
                  </w:pPr>
                  <w:r w:rsidRPr="00AC1E3B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แนวทางการขอพระราชทานเครื่องราชอิสริยาภรณ์สำหรับข้าราชการส่วนท้องถิ่น</w:t>
                  </w:r>
                </w:p>
                <w:p w:rsidR="003C5451" w:rsidRPr="00AC1E3B" w:rsidRDefault="003C5451" w:rsidP="00AC1E3B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AC1E3B" w:rsidRDefault="00AC1E3B" w:rsidP="00AC1E3B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AC1E3B" w:rsidRDefault="00AC1E3B" w:rsidP="00AC1E3B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0" w:type="auto"/>
        <w:tblLayout w:type="fixed"/>
        <w:tblLook w:val="04A0"/>
      </w:tblPr>
      <w:tblGrid>
        <w:gridCol w:w="702"/>
        <w:gridCol w:w="1249"/>
        <w:gridCol w:w="1134"/>
        <w:gridCol w:w="1134"/>
        <w:gridCol w:w="2835"/>
        <w:gridCol w:w="2126"/>
      </w:tblGrid>
      <w:tr w:rsidR="00950CFD" w:rsidTr="00995749">
        <w:trPr>
          <w:cnfStyle w:val="100000000000"/>
        </w:trPr>
        <w:tc>
          <w:tcPr>
            <w:cnfStyle w:val="001000000100"/>
            <w:tcW w:w="702" w:type="dxa"/>
            <w:vMerge w:val="restart"/>
          </w:tcPr>
          <w:p w:rsidR="00950CFD" w:rsidRDefault="00950CFD" w:rsidP="00950CFD">
            <w:pPr>
              <w:tabs>
                <w:tab w:val="left" w:pos="2698"/>
                <w:tab w:val="left" w:pos="325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249" w:type="dxa"/>
            <w:vMerge w:val="restart"/>
          </w:tcPr>
          <w:p w:rsidR="00950CFD" w:rsidRDefault="00950CFD" w:rsidP="00950CFD">
            <w:pPr>
              <w:tabs>
                <w:tab w:val="left" w:pos="2698"/>
                <w:tab w:val="left" w:pos="3256"/>
              </w:tabs>
              <w:jc w:val="center"/>
              <w:cnfStyle w:val="1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ระดับตำแหน่ง</w:t>
            </w:r>
          </w:p>
        </w:tc>
        <w:tc>
          <w:tcPr>
            <w:tcW w:w="2268" w:type="dxa"/>
            <w:gridSpan w:val="2"/>
          </w:tcPr>
          <w:p w:rsidR="00950CFD" w:rsidRDefault="00950CFD" w:rsidP="00950CFD">
            <w:pPr>
              <w:tabs>
                <w:tab w:val="left" w:pos="2698"/>
                <w:tab w:val="left" w:pos="3256"/>
              </w:tabs>
              <w:jc w:val="center"/>
              <w:cnfStyle w:val="1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เครื่องราชอิสริยาภรณ์ที่ขอพระราชทาน</w:t>
            </w:r>
          </w:p>
        </w:tc>
        <w:tc>
          <w:tcPr>
            <w:tcW w:w="2835" w:type="dxa"/>
            <w:vMerge w:val="restart"/>
          </w:tcPr>
          <w:p w:rsidR="00950CFD" w:rsidRDefault="00950CFD" w:rsidP="00950CFD">
            <w:pPr>
              <w:tabs>
                <w:tab w:val="left" w:pos="2698"/>
                <w:tab w:val="left" w:pos="3256"/>
              </w:tabs>
              <w:jc w:val="center"/>
              <w:cnfStyle w:val="1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เงื่อนไขและระยะเวลาการขอพระราชทาน</w:t>
            </w:r>
          </w:p>
        </w:tc>
        <w:tc>
          <w:tcPr>
            <w:tcW w:w="2126" w:type="dxa"/>
            <w:vMerge w:val="restart"/>
          </w:tcPr>
          <w:p w:rsidR="00950CFD" w:rsidRPr="00AC1E3B" w:rsidRDefault="00950CFD" w:rsidP="00950CFD">
            <w:pPr>
              <w:tabs>
                <w:tab w:val="left" w:pos="2698"/>
                <w:tab w:val="left" w:pos="3256"/>
              </w:tabs>
              <w:jc w:val="center"/>
              <w:cnfStyle w:val="1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50CFD" w:rsidTr="00995749">
        <w:tc>
          <w:tcPr>
            <w:cnfStyle w:val="001000000000"/>
            <w:tcW w:w="702" w:type="dxa"/>
            <w:vMerge/>
          </w:tcPr>
          <w:p w:rsidR="00950CFD" w:rsidRDefault="00950CFD" w:rsidP="00AC1E3B">
            <w:pPr>
              <w:tabs>
                <w:tab w:val="left" w:pos="2698"/>
                <w:tab w:val="left" w:pos="32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9" w:type="dxa"/>
            <w:vMerge/>
          </w:tcPr>
          <w:p w:rsidR="00950CFD" w:rsidRDefault="00950CFD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0CFD" w:rsidRDefault="00950CFD" w:rsidP="00950CFD">
            <w:pPr>
              <w:tabs>
                <w:tab w:val="left" w:pos="2698"/>
                <w:tab w:val="left" w:pos="3256"/>
              </w:tabs>
              <w:jc w:val="center"/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เริ่มต้นขอ</w:t>
            </w:r>
          </w:p>
        </w:tc>
        <w:tc>
          <w:tcPr>
            <w:tcW w:w="1134" w:type="dxa"/>
          </w:tcPr>
          <w:p w:rsidR="00950CFD" w:rsidRDefault="00950CFD" w:rsidP="00950CFD">
            <w:pPr>
              <w:tabs>
                <w:tab w:val="left" w:pos="2698"/>
                <w:tab w:val="left" w:pos="3256"/>
              </w:tabs>
              <w:jc w:val="center"/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เลื่อนได้ถึง</w:t>
            </w:r>
          </w:p>
        </w:tc>
        <w:tc>
          <w:tcPr>
            <w:tcW w:w="2835" w:type="dxa"/>
            <w:vMerge/>
          </w:tcPr>
          <w:p w:rsidR="00950CFD" w:rsidRDefault="00950CFD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50CFD" w:rsidRDefault="00950CFD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451" w:rsidTr="00995749">
        <w:tc>
          <w:tcPr>
            <w:cnfStyle w:val="001000000000"/>
            <w:tcW w:w="702" w:type="dxa"/>
          </w:tcPr>
          <w:p w:rsidR="003C5451" w:rsidRDefault="003C5451" w:rsidP="00950CFD">
            <w:pPr>
              <w:tabs>
                <w:tab w:val="left" w:pos="2698"/>
                <w:tab w:val="left" w:pos="325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49" w:type="dxa"/>
          </w:tcPr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1</w:t>
            </w:r>
          </w:p>
        </w:tc>
        <w:tc>
          <w:tcPr>
            <w:tcW w:w="1134" w:type="dxa"/>
          </w:tcPr>
          <w:p w:rsidR="003C5451" w:rsidRDefault="003C5451" w:rsidP="00950CFD">
            <w:pPr>
              <w:tabs>
                <w:tab w:val="left" w:pos="2698"/>
                <w:tab w:val="left" w:pos="3256"/>
              </w:tabs>
              <w:jc w:val="center"/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ร.ง.ช.</w:t>
            </w:r>
          </w:p>
        </w:tc>
        <w:tc>
          <w:tcPr>
            <w:tcW w:w="1134" w:type="dxa"/>
          </w:tcPr>
          <w:p w:rsidR="003C5451" w:rsidRDefault="003C5451" w:rsidP="00950CFD">
            <w:pPr>
              <w:tabs>
                <w:tab w:val="left" w:pos="2698"/>
                <w:tab w:val="left" w:pos="3256"/>
              </w:tabs>
              <w:jc w:val="center"/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ร.ท.ช.</w:t>
            </w:r>
          </w:p>
        </w:tc>
        <w:tc>
          <w:tcPr>
            <w:tcW w:w="2835" w:type="dxa"/>
          </w:tcPr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ขอได้กรณีพิเศษเท่านั้น</w:t>
            </w:r>
          </w:p>
        </w:tc>
        <w:tc>
          <w:tcPr>
            <w:tcW w:w="2126" w:type="dxa"/>
            <w:vMerge w:val="restart"/>
          </w:tcPr>
          <w:p w:rsidR="003C5451" w:rsidRDefault="003C5451" w:rsidP="003C5451">
            <w:pPr>
              <w:pStyle w:val="a9"/>
              <w:numPr>
                <w:ilvl w:val="0"/>
                <w:numId w:val="1"/>
              </w:numPr>
              <w:tabs>
                <w:tab w:val="left" w:pos="2698"/>
                <w:tab w:val="left" w:pos="3256"/>
              </w:tabs>
              <w:ind w:left="176" w:hanging="176"/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ต้องมีระยะเวลารับราชการติดต่อกันมาแล้วไม่น้อยกว่า 5 ปีบริบูรณ์นับตั้งแต่วันเริ่มเข้ารับราชการจนถึงก่อนวันพระราชพิธิเฉลิมพระชนมพรรษาของปีที่จะขอพระราชทานไม่น้อยกว่า 60 วัน</w:t>
            </w:r>
          </w:p>
          <w:p w:rsidR="003C5451" w:rsidRPr="003C5451" w:rsidRDefault="003C5451" w:rsidP="003C5451">
            <w:pPr>
              <w:pStyle w:val="a9"/>
              <w:numPr>
                <w:ilvl w:val="0"/>
                <w:numId w:val="1"/>
              </w:numPr>
              <w:tabs>
                <w:tab w:val="left" w:pos="2698"/>
                <w:tab w:val="left" w:pos="3256"/>
              </w:tabs>
              <w:ind w:left="176" w:hanging="176"/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กรณีขอในปีที่เกษียณของระดับ 9 เป็นกรณีพิเศษ ให้ขอในปีที่ติดต่อกันได้</w:t>
            </w:r>
          </w:p>
        </w:tc>
      </w:tr>
      <w:tr w:rsidR="003C5451" w:rsidTr="00995749">
        <w:tc>
          <w:tcPr>
            <w:cnfStyle w:val="001000000000"/>
            <w:tcW w:w="702" w:type="dxa"/>
          </w:tcPr>
          <w:p w:rsidR="003C5451" w:rsidRDefault="003C5451" w:rsidP="00950CFD">
            <w:pPr>
              <w:tabs>
                <w:tab w:val="left" w:pos="2698"/>
                <w:tab w:val="left" w:pos="325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49" w:type="dxa"/>
          </w:tcPr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2</w:t>
            </w:r>
          </w:p>
        </w:tc>
        <w:tc>
          <w:tcPr>
            <w:tcW w:w="1134" w:type="dxa"/>
          </w:tcPr>
          <w:p w:rsidR="003C5451" w:rsidRDefault="003C5451" w:rsidP="00950CFD">
            <w:pPr>
              <w:tabs>
                <w:tab w:val="left" w:pos="2698"/>
                <w:tab w:val="left" w:pos="3256"/>
              </w:tabs>
              <w:jc w:val="center"/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บ.ม.</w:t>
            </w:r>
          </w:p>
        </w:tc>
        <w:tc>
          <w:tcPr>
            <w:tcW w:w="1134" w:type="dxa"/>
          </w:tcPr>
          <w:p w:rsidR="003C5451" w:rsidRDefault="003C5451" w:rsidP="00950CFD">
            <w:pPr>
              <w:tabs>
                <w:tab w:val="left" w:pos="2698"/>
                <w:tab w:val="left" w:pos="3256"/>
              </w:tabs>
              <w:jc w:val="center"/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บ.ช.</w:t>
            </w:r>
          </w:p>
        </w:tc>
        <w:tc>
          <w:tcPr>
            <w:tcW w:w="2835" w:type="dxa"/>
          </w:tcPr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ระดับ 2 เริ่มขอ บ.ม.</w:t>
            </w:r>
          </w:p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ระดับ 2 มาแล้วไม่น้อยกว่า 5 ปีบริบูรณ์ขอ บ.ช.</w:t>
            </w:r>
          </w:p>
        </w:tc>
        <w:tc>
          <w:tcPr>
            <w:tcW w:w="2126" w:type="dxa"/>
            <w:vMerge/>
          </w:tcPr>
          <w:p w:rsidR="003C5451" w:rsidRPr="00950CFD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451" w:rsidTr="00995749">
        <w:tc>
          <w:tcPr>
            <w:cnfStyle w:val="001000000000"/>
            <w:tcW w:w="702" w:type="dxa"/>
          </w:tcPr>
          <w:p w:rsidR="003C5451" w:rsidRDefault="003C5451" w:rsidP="00950CFD">
            <w:pPr>
              <w:tabs>
                <w:tab w:val="left" w:pos="2698"/>
                <w:tab w:val="left" w:pos="325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49" w:type="dxa"/>
          </w:tcPr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3,4</w:t>
            </w:r>
          </w:p>
        </w:tc>
        <w:tc>
          <w:tcPr>
            <w:tcW w:w="1134" w:type="dxa"/>
          </w:tcPr>
          <w:p w:rsidR="003C5451" w:rsidRDefault="003C5451" w:rsidP="00950CFD">
            <w:pPr>
              <w:tabs>
                <w:tab w:val="left" w:pos="2698"/>
                <w:tab w:val="left" w:pos="3256"/>
              </w:tabs>
              <w:jc w:val="center"/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จ.ม.</w:t>
            </w:r>
          </w:p>
        </w:tc>
        <w:tc>
          <w:tcPr>
            <w:tcW w:w="1134" w:type="dxa"/>
          </w:tcPr>
          <w:p w:rsidR="003C5451" w:rsidRDefault="003C5451" w:rsidP="00950CFD">
            <w:pPr>
              <w:tabs>
                <w:tab w:val="left" w:pos="2698"/>
                <w:tab w:val="left" w:pos="3256"/>
              </w:tabs>
              <w:jc w:val="center"/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จ.ช.</w:t>
            </w:r>
          </w:p>
        </w:tc>
        <w:tc>
          <w:tcPr>
            <w:tcW w:w="2835" w:type="dxa"/>
          </w:tcPr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ระดับ3 หรือ 4 เริ่มขอ จ.ม.</w:t>
            </w:r>
          </w:p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ระดับ 3 มาแล้วไม่น้อยกว่า 5 ปีบริบูรณ์ หรือระดับ 3 และ 4 รวมกันแล้วไม่น้อยกว่า 5 ปีบริบูรณ์ขอ ต.ช.</w:t>
            </w:r>
          </w:p>
        </w:tc>
        <w:tc>
          <w:tcPr>
            <w:tcW w:w="2126" w:type="dxa"/>
            <w:vMerge/>
          </w:tcPr>
          <w:p w:rsidR="003C5451" w:rsidRPr="00950CFD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451" w:rsidTr="00995749">
        <w:tc>
          <w:tcPr>
            <w:cnfStyle w:val="001000000000"/>
            <w:tcW w:w="702" w:type="dxa"/>
          </w:tcPr>
          <w:p w:rsidR="003C5451" w:rsidRDefault="003C5451" w:rsidP="00950CFD">
            <w:pPr>
              <w:tabs>
                <w:tab w:val="left" w:pos="2698"/>
                <w:tab w:val="left" w:pos="325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49" w:type="dxa"/>
          </w:tcPr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5,6</w:t>
            </w:r>
          </w:p>
        </w:tc>
        <w:tc>
          <w:tcPr>
            <w:tcW w:w="1134" w:type="dxa"/>
          </w:tcPr>
          <w:p w:rsidR="003C5451" w:rsidRDefault="003C5451" w:rsidP="00950CFD">
            <w:pPr>
              <w:tabs>
                <w:tab w:val="left" w:pos="2698"/>
                <w:tab w:val="left" w:pos="3256"/>
              </w:tabs>
              <w:jc w:val="center"/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ต.ม.</w:t>
            </w:r>
          </w:p>
        </w:tc>
        <w:tc>
          <w:tcPr>
            <w:tcW w:w="1134" w:type="dxa"/>
          </w:tcPr>
          <w:p w:rsidR="003C5451" w:rsidRDefault="003C5451" w:rsidP="00950CFD">
            <w:pPr>
              <w:tabs>
                <w:tab w:val="left" w:pos="2698"/>
                <w:tab w:val="left" w:pos="3256"/>
              </w:tabs>
              <w:jc w:val="center"/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ต.ช.</w:t>
            </w:r>
          </w:p>
        </w:tc>
        <w:tc>
          <w:tcPr>
            <w:tcW w:w="2835" w:type="dxa"/>
          </w:tcPr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ระดับ 5 หรือ 6 เริ่มขอ ต.ม.</w:t>
            </w:r>
          </w:p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ระดับ 5 มาแล้วไม่น้อยกว่า 5 ปีบริบูรณ์หรือระดับ 5 และ 6 รวมกันแล้วไม่น้อยกว่า 5 ปีบริบูรณ์ขอ ต.ช.</w:t>
            </w:r>
          </w:p>
        </w:tc>
        <w:tc>
          <w:tcPr>
            <w:tcW w:w="2126" w:type="dxa"/>
            <w:vMerge/>
          </w:tcPr>
          <w:p w:rsidR="003C5451" w:rsidRPr="00950CFD" w:rsidRDefault="003C5451" w:rsidP="003C5451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451" w:rsidTr="00995749">
        <w:tc>
          <w:tcPr>
            <w:cnfStyle w:val="001000000000"/>
            <w:tcW w:w="702" w:type="dxa"/>
          </w:tcPr>
          <w:p w:rsidR="003C5451" w:rsidRDefault="003C5451" w:rsidP="00950CFD">
            <w:pPr>
              <w:tabs>
                <w:tab w:val="left" w:pos="2698"/>
                <w:tab w:val="left" w:pos="325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49" w:type="dxa"/>
          </w:tcPr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7,8</w:t>
            </w:r>
          </w:p>
        </w:tc>
        <w:tc>
          <w:tcPr>
            <w:tcW w:w="1134" w:type="dxa"/>
          </w:tcPr>
          <w:p w:rsidR="003C5451" w:rsidRDefault="003C5451" w:rsidP="00950CFD">
            <w:pPr>
              <w:tabs>
                <w:tab w:val="left" w:pos="2698"/>
                <w:tab w:val="left" w:pos="3256"/>
              </w:tabs>
              <w:jc w:val="center"/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ท.ม.</w:t>
            </w:r>
          </w:p>
        </w:tc>
        <w:tc>
          <w:tcPr>
            <w:tcW w:w="1134" w:type="dxa"/>
          </w:tcPr>
          <w:p w:rsidR="003C5451" w:rsidRDefault="003C5451" w:rsidP="00950CFD">
            <w:pPr>
              <w:tabs>
                <w:tab w:val="left" w:pos="2698"/>
                <w:tab w:val="left" w:pos="3256"/>
              </w:tabs>
              <w:jc w:val="center"/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ท.ช.</w:t>
            </w:r>
          </w:p>
        </w:tc>
        <w:tc>
          <w:tcPr>
            <w:tcW w:w="2835" w:type="dxa"/>
          </w:tcPr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ระดับ 7 หรือ 8 เริ่มขอ ท.ม.</w:t>
            </w:r>
          </w:p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ระดับ 7 มาแล้วไม่น้อยกว่า 5ปีบริบูรณ์ หรือระดับ 7 และ 8 รวมกันแล้วไม่น้อยกว่า 5 ปีบริบูรณ์ขอ ท.ช.</w:t>
            </w:r>
          </w:p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ระดับ 8 ดำรงตำแหน่งบังคับบัญชาได้รับเงินเดือนเต็มขั้นของระดับ 8 และได้ ท.ช.มาแล้ว 5 ปี ขอ ป.ม.ได้ในปีที่ก่อนเกษียณและปีที่เกษียณเท่านั้น</w:t>
            </w:r>
          </w:p>
        </w:tc>
        <w:tc>
          <w:tcPr>
            <w:tcW w:w="2126" w:type="dxa"/>
            <w:vMerge/>
          </w:tcPr>
          <w:p w:rsidR="003C5451" w:rsidRPr="00950CFD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451" w:rsidTr="00995749">
        <w:tc>
          <w:tcPr>
            <w:cnfStyle w:val="001000000000"/>
            <w:tcW w:w="702" w:type="dxa"/>
          </w:tcPr>
          <w:p w:rsidR="003C5451" w:rsidRDefault="003C5451" w:rsidP="00950CFD">
            <w:pPr>
              <w:tabs>
                <w:tab w:val="left" w:pos="2698"/>
                <w:tab w:val="left" w:pos="325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49" w:type="dxa"/>
          </w:tcPr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 9 </w:t>
            </w:r>
          </w:p>
        </w:tc>
        <w:tc>
          <w:tcPr>
            <w:tcW w:w="1134" w:type="dxa"/>
          </w:tcPr>
          <w:p w:rsidR="003C5451" w:rsidRDefault="003C5451" w:rsidP="00950CFD">
            <w:pPr>
              <w:tabs>
                <w:tab w:val="left" w:pos="2698"/>
                <w:tab w:val="left" w:pos="3256"/>
              </w:tabs>
              <w:jc w:val="center"/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ป.ม.</w:t>
            </w:r>
          </w:p>
        </w:tc>
        <w:tc>
          <w:tcPr>
            <w:tcW w:w="1134" w:type="dxa"/>
          </w:tcPr>
          <w:p w:rsidR="003C5451" w:rsidRDefault="003C5451" w:rsidP="00950CFD">
            <w:pPr>
              <w:tabs>
                <w:tab w:val="left" w:pos="2698"/>
                <w:tab w:val="left" w:pos="3256"/>
              </w:tabs>
              <w:jc w:val="center"/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ม.ว.ม.</w:t>
            </w:r>
          </w:p>
        </w:tc>
        <w:tc>
          <w:tcPr>
            <w:tcW w:w="2835" w:type="dxa"/>
          </w:tcPr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ได้ ท.ช. 3 ปี ขอ ป.ท.</w:t>
            </w:r>
          </w:p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 ป.ม. 3 ปี ขอ ป.ช.</w:t>
            </w:r>
          </w:p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ได้ ป.ช. 5 ปี ขอ ม.ว.ม.</w:t>
            </w:r>
          </w:p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ปีที่เกษียณขอสูงขึ้นอีก 1 ชั้น แต่ไม่เกิน ป.ช. เว้นกรณีลาออก</w:t>
            </w:r>
          </w:p>
          <w:p w:rsidR="003C5451" w:rsidRDefault="003C5451" w:rsidP="00AC1E3B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3C5451" w:rsidRPr="00950CFD" w:rsidRDefault="003C5451" w:rsidP="003C5451">
            <w:pPr>
              <w:tabs>
                <w:tab w:val="left" w:pos="2698"/>
                <w:tab w:val="left" w:pos="3256"/>
              </w:tabs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5749" w:rsidRDefault="00995749" w:rsidP="00995749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E7CF8" w:rsidRDefault="00CE7CF8" w:rsidP="00CE7CF8">
      <w:pPr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E7CF8"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พนักงานจ้าง</w:t>
      </w:r>
    </w:p>
    <w:p w:rsidR="00B66715" w:rsidRPr="00B66715" w:rsidRDefault="00B66715" w:rsidP="00CE7CF8">
      <w:pPr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E7CF8" w:rsidRDefault="00CE7CF8" w:rsidP="00CE7CF8">
      <w:pPr>
        <w:tabs>
          <w:tab w:val="left" w:pos="851"/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“พนักงานจ้าง” หมายความว่า ลูกจ้างของเทศบาล ตามพระราชบัญญัติระเบียบบริหารงานบุคคลส่วนท้องถิ่น พ.ศ. 2542  โดยเป็นบุคคลซึ่งได้รับการจ้างตามสัญญาจ้างตามมาตรฐานทั่วไป โดยได้รับค่าตอบแทนจากงบประมาณของเทศบาล  มี 3 ประเภท ได้แก่</w:t>
      </w:r>
    </w:p>
    <w:p w:rsidR="00CE7CF8" w:rsidRDefault="00CE7CF8" w:rsidP="00596944">
      <w:pPr>
        <w:pStyle w:val="a9"/>
        <w:numPr>
          <w:ilvl w:val="0"/>
          <w:numId w:val="18"/>
        </w:numPr>
        <w:tabs>
          <w:tab w:val="left" w:pos="851"/>
          <w:tab w:val="left" w:pos="1134"/>
          <w:tab w:val="left" w:pos="1276"/>
          <w:tab w:val="left" w:pos="2698"/>
          <w:tab w:val="left" w:pos="3256"/>
        </w:tabs>
        <w:spacing w:after="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พนักงานจ้างตามภารกิจหมายถึง พนักงานจ้างที่มีลักษณะงานเป็นการส่งเสริมหรือสนับสนุนการทำงานของพนักงานเทศบาล หรืองานที่ต้องใช้ทักษะเฉพาะบุคคล</w:t>
      </w:r>
    </w:p>
    <w:p w:rsidR="00CE7CF8" w:rsidRDefault="00CE7CF8" w:rsidP="00596944">
      <w:pPr>
        <w:pStyle w:val="a9"/>
        <w:numPr>
          <w:ilvl w:val="0"/>
          <w:numId w:val="18"/>
        </w:numPr>
        <w:tabs>
          <w:tab w:val="left" w:pos="851"/>
          <w:tab w:val="left" w:pos="1134"/>
          <w:tab w:val="left" w:pos="1276"/>
          <w:tab w:val="left" w:pos="2698"/>
          <w:tab w:val="left" w:pos="3256"/>
        </w:tabs>
        <w:spacing w:after="0"/>
        <w:ind w:left="0" w:firstLine="8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พนักงานจ้างผู้เชี่ยวชาญพิเศษ หมายถึง พนักงานจ้างที่มีลักษณะงานเป็นที่ปรึกษา โดยเป็นผู้ที่มีความเชี่ยวชาญเป็นพิเศษหรือความชำนาญพิเศษ หรือวิชาชีพเฉพาะพิเศษเฉพาะด้าน อันเป็นที่ยอมรับในวงการวิชาการหรือวงการในงานที่เกี่ยวข้องกับภารกิจของเทศบาลด้านนั้นๆ</w:t>
      </w:r>
    </w:p>
    <w:p w:rsidR="00CE7CF8" w:rsidRDefault="00CE7CF8" w:rsidP="00596944">
      <w:pPr>
        <w:pStyle w:val="a9"/>
        <w:numPr>
          <w:ilvl w:val="0"/>
          <w:numId w:val="18"/>
        </w:numPr>
        <w:tabs>
          <w:tab w:val="left" w:pos="851"/>
          <w:tab w:val="left" w:pos="1134"/>
          <w:tab w:val="left" w:pos="2698"/>
          <w:tab w:val="left" w:pos="3256"/>
        </w:tabs>
        <w:spacing w:after="0"/>
        <w:ind w:left="0" w:firstLine="8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พนักงานจ้างทั่วไป หมายถึง พนักงานจ้างที่มีลักษณะงานเป็นการใช้แรงงานทั่วไปซึ่งไม่ต้องใช้ความรู้หรือทักษะเฉพาะด้านในการปฏิบัติงาน และมีระยะเวลาการจ้างในช่วงสั้นๆ ไม่เกิน 1 ปี</w:t>
      </w:r>
    </w:p>
    <w:p w:rsidR="001E21A7" w:rsidRDefault="001E21A7" w:rsidP="001E21A7">
      <w:pPr>
        <w:pStyle w:val="a9"/>
        <w:tabs>
          <w:tab w:val="left" w:pos="851"/>
          <w:tab w:val="left" w:pos="1134"/>
          <w:tab w:val="left" w:pos="2698"/>
          <w:tab w:val="left" w:pos="3256"/>
        </w:tabs>
        <w:spacing w:after="0"/>
        <w:ind w:left="855"/>
        <w:rPr>
          <w:rFonts w:ascii="TH SarabunIT๙" w:hAnsi="TH SarabunIT๙" w:cs="TH SarabunIT๙"/>
          <w:sz w:val="32"/>
          <w:szCs w:val="32"/>
        </w:rPr>
      </w:pPr>
    </w:p>
    <w:p w:rsidR="00CE7CF8" w:rsidRPr="001E21A7" w:rsidRDefault="001E21A7" w:rsidP="001E21A7">
      <w:pPr>
        <w:tabs>
          <w:tab w:val="left" w:pos="851"/>
          <w:tab w:val="left" w:pos="2698"/>
          <w:tab w:val="left" w:pos="3256"/>
        </w:tabs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 w:rsidRPr="001E21A7">
        <w:rPr>
          <w:rFonts w:ascii="TH SarabunIT๙" w:hAnsi="TH SarabunIT๙" w:cs="TH SarabunIT๙" w:hint="cs"/>
          <w:b/>
          <w:bCs/>
          <w:sz w:val="44"/>
          <w:szCs w:val="44"/>
          <w:cs/>
        </w:rPr>
        <w:t>อำนาจหน้าที่การปฏิบัติตามกฎหมาย</w:t>
      </w:r>
    </w:p>
    <w:p w:rsidR="00B66715" w:rsidRPr="001E21A7" w:rsidRDefault="001E21A7" w:rsidP="00B66715">
      <w:pPr>
        <w:tabs>
          <w:tab w:val="left" w:pos="851"/>
          <w:tab w:val="left" w:pos="2698"/>
          <w:tab w:val="left" w:pos="3256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บรรดากฎหมาย กฎ ระเบียบ ประกาศ ข้อบังคับ คำสั่ง มติคณะรัฐมนตรี มาตรฐานทั่วไป หลักเกณฑ์ หรือมติคณะกรรมการกลางพนักงานเทศบาล ที่กำหนดให้พนักงานเทศบาลหรือลูกจ้างของเทศบาลมีหน้าที่ต้องปฏิบัติหรือละเว้นการปฏิบัติหรือเป็นข้อห้ามในเรื่องใด ให้ถือว่าพนักงานจ้างมีหน้าที่ต้องปฏิบัติหรือละเว้นการปฏิบัติหรือต้องห้ามเช่นเดียวกับพนักงานเทศบาลหรือลูกจ้างเทศบาลด้วย</w:t>
      </w:r>
      <w:r w:rsidR="00B66715">
        <w:rPr>
          <w:rFonts w:ascii="TH SarabunIT๙" w:hAnsi="TH SarabunIT๙" w:cs="TH SarabunIT๙" w:hint="cs"/>
          <w:sz w:val="32"/>
          <w:szCs w:val="32"/>
          <w:cs/>
        </w:rPr>
        <w:t xml:space="preserve">  ทั้งนี้ เว้นแต่เรื่องใดมีกำหนดไว้แล้วโดยเฉพาะในมาตรฐานทั่วพนักงานจ้าง หรือตามเงื่อนไขของสัญญาจ้าง หรือเป็นกรณีที่คณะกรรมการกลางพนักงานเทศบาลประกาศกำหนดให้พนักงานจ้างประเภทใดหรือตำแหน่งในลักษณะงานใดได้รับยกเว้นไม่ต้องปฏิบัติเช่นเดียวกับพนักงานเทศบาลหรือลูกจ้างของเทศบาลในบางเรื่อง เพื่อให้เหมาะสมกับสภาพการปฏิบัติงานของพนักงานจ้าง</w:t>
      </w:r>
    </w:p>
    <w:p w:rsidR="00CE7CF8" w:rsidRDefault="00596944" w:rsidP="00596944">
      <w:pPr>
        <w:tabs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E7CF8" w:rsidRDefault="00CE7CF8" w:rsidP="00995749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E7CF8" w:rsidRDefault="00CE7CF8" w:rsidP="00995749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E7CF8" w:rsidRDefault="00CE7CF8" w:rsidP="00995749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E7CF8" w:rsidRDefault="00CE7CF8" w:rsidP="00995749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E7CF8" w:rsidRDefault="00CE7CF8" w:rsidP="00995749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CE7CF8" w:rsidRDefault="00CE7CF8" w:rsidP="00995749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B66715" w:rsidRDefault="00B66715" w:rsidP="00995749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7D24C7" w:rsidRDefault="007D24C7" w:rsidP="00995749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7D24C7" w:rsidRDefault="007D24C7" w:rsidP="00995749">
      <w:p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B66715" w:rsidRPr="00B66715" w:rsidRDefault="00B66715" w:rsidP="00B66715">
      <w:pPr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66715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คุณสมบัติและลักษณะต้องห้าม</w:t>
      </w:r>
    </w:p>
    <w:p w:rsidR="00B66715" w:rsidRDefault="00B66715" w:rsidP="00B66715">
      <w:pPr>
        <w:pStyle w:val="a9"/>
        <w:numPr>
          <w:ilvl w:val="0"/>
          <w:numId w:val="19"/>
        </w:numPr>
        <w:tabs>
          <w:tab w:val="left" w:pos="2698"/>
          <w:tab w:val="left" w:pos="3256"/>
        </w:tabs>
        <w:spacing w:before="120" w:after="0"/>
        <w:ind w:left="714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มีสัญชาติไทย</w:t>
      </w:r>
    </w:p>
    <w:p w:rsidR="00B66715" w:rsidRDefault="00B66715" w:rsidP="00B66715">
      <w:pPr>
        <w:pStyle w:val="a9"/>
        <w:numPr>
          <w:ilvl w:val="0"/>
          <w:numId w:val="19"/>
        </w:num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มีอายุไม่ต่ำกว่าสิบแปดปี และไม่เกิน 60 ปี เว้นแต่พนักงานจ้างผู้เชี่ยวชาญพิเศษอายุไม่เกิน 70 ปี</w:t>
      </w:r>
    </w:p>
    <w:p w:rsidR="00B66715" w:rsidRDefault="00B66715" w:rsidP="00B66715">
      <w:pPr>
        <w:pStyle w:val="a9"/>
        <w:numPr>
          <w:ilvl w:val="0"/>
          <w:numId w:val="19"/>
        </w:num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ไม่เป็นบุคคลล้มละลาย</w:t>
      </w:r>
    </w:p>
    <w:p w:rsidR="00B66715" w:rsidRDefault="00B66715" w:rsidP="00B66715">
      <w:pPr>
        <w:pStyle w:val="a9"/>
        <w:numPr>
          <w:ilvl w:val="0"/>
          <w:numId w:val="19"/>
        </w:num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ไม่เป็นผู้มีกายทุพพลภาพจนไม่สามารถปฏิบัติหน้าที่ได้ ไร้ความสามารถหรือจิตฟั่นเฟือนไม่สบประกอบ หรือเป็นโรคตามที่กำหนดไว้ในประกาศกำหนดโรคที่เป็นลักษณะต้องห้ามเบื้องต้น สำหรับพนักงานเทศบาล</w:t>
      </w:r>
    </w:p>
    <w:p w:rsidR="00B66715" w:rsidRDefault="00071072" w:rsidP="00B66715">
      <w:pPr>
        <w:pStyle w:val="a9"/>
        <w:numPr>
          <w:ilvl w:val="0"/>
          <w:numId w:val="19"/>
        </w:num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ไม่เป็นผู้ดำรงตำแหน่งผู้บริหารท้องถิ่น คณะผู้บริหารท้องถิ่นสมาชิกสภาท้องถิ่น</w:t>
      </w:r>
    </w:p>
    <w:p w:rsidR="00071072" w:rsidRDefault="00071072" w:rsidP="00B66715">
      <w:pPr>
        <w:pStyle w:val="a9"/>
        <w:numPr>
          <w:ilvl w:val="0"/>
          <w:numId w:val="19"/>
        </w:num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ไม่เป็นผู้เคยต้องรับโทษจำคุกโดยคำพิพากษาถึงที่สุด ให้จำคุกเพราะกระทำความผิดทางอาญา เว้นแต่เป็นโทษสำหรับความผิดที่ได้กระทำโดยประมาทหรือความผิดลหุโทษ</w:t>
      </w:r>
    </w:p>
    <w:p w:rsidR="00071072" w:rsidRDefault="00071072" w:rsidP="00B66715">
      <w:pPr>
        <w:pStyle w:val="a9"/>
        <w:numPr>
          <w:ilvl w:val="0"/>
          <w:numId w:val="19"/>
        </w:num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ไม่เป็นผู้เคยถูกลงโทษให้ออก ปลดออก หรือไล่ออกจากราชการ รัฐวิสาหกิจ หรือหน่วยงานอื่นของรัฐ</w:t>
      </w:r>
    </w:p>
    <w:p w:rsidR="00071072" w:rsidRDefault="00071072" w:rsidP="00B66715">
      <w:pPr>
        <w:pStyle w:val="a9"/>
        <w:numPr>
          <w:ilvl w:val="0"/>
          <w:numId w:val="19"/>
        </w:numPr>
        <w:tabs>
          <w:tab w:val="left" w:pos="2698"/>
          <w:tab w:val="left" w:pos="32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ไม่เป็นข้าราชการหรือลูกจ้างของส่วนราชการ พนักงานหรือลูกจ้างของหน่วยงานอื่นของรัฐ รัฐวิสาหกิจ หรือพนักงานหรือลูกจ้างของราชการส่วนท้องถิ่น</w:t>
      </w:r>
    </w:p>
    <w:p w:rsidR="00D94D95" w:rsidRDefault="00D94D95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653364</wp:posOffset>
            </wp:positionH>
            <wp:positionV relativeFrom="paragraph">
              <wp:posOffset>130278</wp:posOffset>
            </wp:positionV>
            <wp:extent cx="5085869" cy="2726724"/>
            <wp:effectExtent l="19050" t="0" r="481" b="0"/>
            <wp:wrapNone/>
            <wp:docPr id="20" name="Picture 20" descr="ผลการค้นหารูปภาพสำหรับ คุณสมบ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ผลการค้นหารูปภาพสำหรับ คุณสมบัติ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869" cy="272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94D95" w:rsidRPr="00D94D95" w:rsidRDefault="00D94D95" w:rsidP="00D94D95">
      <w:pPr>
        <w:pStyle w:val="a9"/>
        <w:tabs>
          <w:tab w:val="left" w:pos="2698"/>
          <w:tab w:val="left" w:pos="3256"/>
        </w:tabs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94D95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การกำหนดตำแหน่ง การจ้าง</w:t>
      </w:r>
    </w:p>
    <w:p w:rsidR="00D94D95" w:rsidRDefault="00D94D95" w:rsidP="00D94D95">
      <w:pPr>
        <w:pStyle w:val="a9"/>
        <w:numPr>
          <w:ilvl w:val="0"/>
          <w:numId w:val="9"/>
        </w:numPr>
        <w:tabs>
          <w:tab w:val="left" w:pos="2698"/>
          <w:tab w:val="left" w:pos="325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ให้เทศบาลจัดทำแผนอัตรากำลังพนักงานจ้างเป็นระยะเวลาสามปี โดยให้สอดคล้องกับเป้าหมายการปฏิบัติราชการของเทศบาลและงบประมาณ ตามแนวทางที่กำหนดแล้วเสนอให้ ก.ท.จ. พิจารณาให้ความเห็นชอบ</w:t>
      </w:r>
    </w:p>
    <w:p w:rsidR="00D94D95" w:rsidRDefault="00D94D95" w:rsidP="00D94D95">
      <w:pPr>
        <w:pStyle w:val="a9"/>
        <w:numPr>
          <w:ilvl w:val="0"/>
          <w:numId w:val="9"/>
        </w:numPr>
        <w:tabs>
          <w:tab w:val="left" w:pos="2698"/>
          <w:tab w:val="left" w:pos="325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การจ้างพนักงานจ้าง จะต้องได้รับความเห็นชอบจากคณะกรรมการพนักงานเทศบาลก่อน จึงทำสัญญาจ้างได้ โดยพนักงานจ้างตามภารกิจและพนักงานจ้างผู้เชี่ยวชาญพิเศษให้ทำเป็นสัญญาจ้างไม่เกินคราวละสี่ปี สำหรับพนักงานจ้างทั่วไปให้ทำสัญญาจ้างไม่เกินคราวละหนึ่งปีหรือตามโครงการที่มีกำหนดเวลาเริ่มต้นและสิ้นสุดไว้ โดยอาจมีการต่อสัญญาจ้างได้ ทั้งนี้ ตามความเหมาะสมและความจำเป็นของแต่ละเทศบาล</w:t>
      </w:r>
    </w:p>
    <w:p w:rsidR="00D94D95" w:rsidRDefault="00D94D95" w:rsidP="00D94D95">
      <w:pPr>
        <w:pStyle w:val="a9"/>
        <w:numPr>
          <w:ilvl w:val="0"/>
          <w:numId w:val="9"/>
        </w:numPr>
        <w:tabs>
          <w:tab w:val="left" w:pos="2698"/>
          <w:tab w:val="left" w:pos="325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อปท.ที่มีรายได้ไม่รวมเงินอุดหนุนตั้งแต่ 100 ล้านบาทขึ้นไป </w:t>
      </w:r>
      <w:r w:rsidR="00466551">
        <w:rPr>
          <w:rFonts w:ascii="TH SarabunIT๙" w:hAnsi="TH SarabunIT๙" w:cs="TH SarabunIT๙" w:hint="cs"/>
          <w:sz w:val="32"/>
          <w:szCs w:val="32"/>
          <w:cs/>
        </w:rPr>
        <w:t xml:space="preserve"> มีพนักงานจ้างผู้เชี่ยวชาญพิเศษได้หนึ่งคน</w:t>
      </w:r>
    </w:p>
    <w:p w:rsidR="00466551" w:rsidRDefault="00466551" w:rsidP="00466551">
      <w:pPr>
        <w:pStyle w:val="a9"/>
        <w:tabs>
          <w:tab w:val="left" w:pos="2698"/>
          <w:tab w:val="left" w:pos="3256"/>
        </w:tabs>
        <w:spacing w:after="0"/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6551" w:rsidRDefault="00466551" w:rsidP="00466551">
      <w:pPr>
        <w:pStyle w:val="a9"/>
        <w:tabs>
          <w:tab w:val="left" w:pos="2698"/>
          <w:tab w:val="left" w:pos="3256"/>
        </w:tabs>
        <w:spacing w:after="0"/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6551" w:rsidRDefault="00466551" w:rsidP="00466551">
      <w:pPr>
        <w:pStyle w:val="a9"/>
        <w:tabs>
          <w:tab w:val="left" w:pos="2698"/>
          <w:tab w:val="left" w:pos="3256"/>
        </w:tabs>
        <w:spacing w:after="0"/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6551" w:rsidRDefault="008B61FD" w:rsidP="008B61FD">
      <w:pPr>
        <w:pStyle w:val="a9"/>
        <w:tabs>
          <w:tab w:val="left" w:pos="2698"/>
          <w:tab w:val="left" w:pos="3256"/>
        </w:tabs>
        <w:spacing w:after="0"/>
        <w:ind w:left="4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238760</wp:posOffset>
            </wp:positionV>
            <wp:extent cx="4939665" cy="3212465"/>
            <wp:effectExtent l="19050" t="0" r="0" b="0"/>
            <wp:wrapNone/>
            <wp:docPr id="23" name="Picture 23" descr="ผลการค้นหารูปภาพสำหรับ การกำหนดตำแหน่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ผลการค้นหารูปภาพสำหรับ การกำหนดตำแหน่ง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321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ind w:left="42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ind w:left="42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ind w:left="42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ind w:left="42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ind w:left="42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ind w:left="42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ind w:left="42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ind w:left="42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ind w:left="42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ind w:left="42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ind w:left="42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ind w:left="42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ind w:left="42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ind w:left="420"/>
        <w:jc w:val="center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8B61FD">
      <w:pPr>
        <w:pStyle w:val="a9"/>
        <w:tabs>
          <w:tab w:val="left" w:pos="2698"/>
          <w:tab w:val="left" w:pos="3256"/>
        </w:tabs>
        <w:spacing w:after="0"/>
        <w:ind w:left="420"/>
        <w:jc w:val="center"/>
        <w:rPr>
          <w:rFonts w:ascii="TH SarabunIT๙" w:hAnsi="TH SarabunIT๙" w:cs="TH SarabunIT๙"/>
          <w:sz w:val="32"/>
          <w:szCs w:val="32"/>
        </w:rPr>
      </w:pPr>
    </w:p>
    <w:p w:rsidR="00466551" w:rsidRDefault="00466551" w:rsidP="00466551">
      <w:pPr>
        <w:pStyle w:val="a9"/>
        <w:tabs>
          <w:tab w:val="left" w:pos="2698"/>
          <w:tab w:val="left" w:pos="3256"/>
        </w:tabs>
        <w:spacing w:after="0"/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6551" w:rsidRDefault="00466551" w:rsidP="00466551">
      <w:pPr>
        <w:pStyle w:val="a9"/>
        <w:tabs>
          <w:tab w:val="left" w:pos="2698"/>
          <w:tab w:val="left" w:pos="3256"/>
        </w:tabs>
        <w:spacing w:after="0"/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6551" w:rsidRDefault="00466551" w:rsidP="00466551">
      <w:pPr>
        <w:pStyle w:val="a9"/>
        <w:tabs>
          <w:tab w:val="left" w:pos="2698"/>
          <w:tab w:val="left" w:pos="3256"/>
        </w:tabs>
        <w:spacing w:after="0"/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6551" w:rsidRDefault="00466551" w:rsidP="00466551">
      <w:pPr>
        <w:pStyle w:val="a9"/>
        <w:tabs>
          <w:tab w:val="left" w:pos="2698"/>
          <w:tab w:val="left" w:pos="3256"/>
        </w:tabs>
        <w:spacing w:after="0"/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6551" w:rsidRPr="00466551" w:rsidRDefault="00466551" w:rsidP="00466551">
      <w:pPr>
        <w:pStyle w:val="a9"/>
        <w:tabs>
          <w:tab w:val="left" w:pos="2698"/>
          <w:tab w:val="left" w:pos="3256"/>
        </w:tabs>
        <w:spacing w:after="0"/>
        <w:ind w:left="4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66551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การสรรหาและการเลือกสรร</w:t>
      </w:r>
    </w:p>
    <w:p w:rsidR="00466551" w:rsidRDefault="00466551" w:rsidP="00466551">
      <w:pPr>
        <w:pStyle w:val="a9"/>
        <w:numPr>
          <w:ilvl w:val="0"/>
          <w:numId w:val="9"/>
        </w:numPr>
        <w:tabs>
          <w:tab w:val="left" w:pos="2698"/>
          <w:tab w:val="left" w:pos="325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รหาและเลือกสรรพนักงานจ้างตามภารกิจและพนักงานจ้างทั่วไปเมื่อคณะกรรมการพนักงานเทศบาลเห็นชอบ ให้กำหนดตำแหน่งใดแล้ว ให้ดำเนินการสรรหาโดยยึดหลักสมรรถนะ โปร่งใน ยุติธรรม</w:t>
      </w:r>
    </w:p>
    <w:p w:rsidR="00466551" w:rsidRDefault="001D49FE" w:rsidP="00466551">
      <w:pPr>
        <w:pStyle w:val="a9"/>
        <w:numPr>
          <w:ilvl w:val="0"/>
          <w:numId w:val="9"/>
        </w:numPr>
        <w:tabs>
          <w:tab w:val="left" w:pos="2698"/>
          <w:tab w:val="left" w:pos="325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อปท.แต่งตั้งคณะกรรมการดำเนินการสรรหาและเลือกสรรไม่น้อยกว่า 3 คน ประกอบด้วย ปลัดเทศบาล เป็นประธาน ผู้อำนวยการกองของตำแหน่งที่จะสรรหา หัวหน้าสำนักปลัด</w:t>
      </w:r>
    </w:p>
    <w:p w:rsidR="001D49FE" w:rsidRDefault="001D49FE" w:rsidP="00466551">
      <w:pPr>
        <w:pStyle w:val="a9"/>
        <w:numPr>
          <w:ilvl w:val="0"/>
          <w:numId w:val="9"/>
        </w:numPr>
        <w:tabs>
          <w:tab w:val="left" w:pos="2698"/>
          <w:tab w:val="left" w:pos="325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เมื่อดำเนินการสรรหาเสร็จแล้วให้รายงานผลต่อนายกเทศมนตรี เพื่อประกาศบัญชีรายชื่อผู้ผ่านการเลือกสรรและดำเนินการจ้าง โดยความเห็นชอบของคณะกรรมการพนักงานเทศบาล</w:t>
      </w:r>
    </w:p>
    <w:p w:rsidR="001D49FE" w:rsidRDefault="001D49FE" w:rsidP="00466551">
      <w:pPr>
        <w:pStyle w:val="a9"/>
        <w:numPr>
          <w:ilvl w:val="0"/>
          <w:numId w:val="9"/>
        </w:numPr>
        <w:tabs>
          <w:tab w:val="left" w:pos="2698"/>
          <w:tab w:val="left" w:pos="325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บัญชีรายชื่อผู้ผ่านการสรรหา กำหนดอายุได้ตามสมควรแต่ทั้งนี้ต้องไม่เกินกว่า 1 ปี</w:t>
      </w:r>
    </w:p>
    <w:p w:rsidR="001D49FE" w:rsidRDefault="001D49FE" w:rsidP="00466551">
      <w:pPr>
        <w:pStyle w:val="a9"/>
        <w:numPr>
          <w:ilvl w:val="0"/>
          <w:numId w:val="9"/>
        </w:numPr>
        <w:tabs>
          <w:tab w:val="left" w:pos="2698"/>
          <w:tab w:val="left" w:pos="325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กรณีที่มีผู้ผ่านการเลือกสรรมากกว่าจำนวนอัตราว่าง และภายหลังมีอัตราว่างในงานลักษณะเดียวกันหรือคล้ายกัน ก็อาจพิจารณาจัดจ้างผู้ผ่านการเลือกสรรจากบัญชีรายชื่อผู้ผ่านการเลือกสรรที่ยังไม่หมดอายุก็ได้</w:t>
      </w:r>
    </w:p>
    <w:p w:rsidR="004F4D35" w:rsidRDefault="004F4D35" w:rsidP="004F4D35">
      <w:pPr>
        <w:tabs>
          <w:tab w:val="left" w:pos="2698"/>
          <w:tab w:val="left" w:pos="3256"/>
        </w:tabs>
        <w:spacing w:after="0"/>
        <w:ind w:left="6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4F4D35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รายละเอียดการประกาศรับสมัคร</w:t>
      </w:r>
    </w:p>
    <w:p w:rsidR="002324F2" w:rsidRDefault="002324F2" w:rsidP="004F4D35">
      <w:pPr>
        <w:tabs>
          <w:tab w:val="left" w:pos="2698"/>
          <w:tab w:val="left" w:pos="3256"/>
        </w:tabs>
        <w:spacing w:after="0"/>
        <w:ind w:left="6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2324F2" w:rsidRDefault="004F4D35" w:rsidP="004F4D35">
      <w:pPr>
        <w:tabs>
          <w:tab w:val="left" w:pos="709"/>
          <w:tab w:val="left" w:pos="2698"/>
          <w:tab w:val="left" w:pos="3256"/>
        </w:tabs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6021859" cy="4069492"/>
            <wp:effectExtent l="0" t="0" r="0" b="0"/>
            <wp:docPr id="2" name="ไดอะแกรม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324F2" w:rsidRDefault="002324F2" w:rsidP="002324F2">
      <w:pPr>
        <w:rPr>
          <w:rFonts w:ascii="TH SarabunIT๙" w:hAnsi="TH SarabunIT๙" w:cs="TH SarabunIT๙"/>
          <w:sz w:val="40"/>
          <w:szCs w:val="40"/>
        </w:rPr>
      </w:pPr>
    </w:p>
    <w:p w:rsidR="004F4D35" w:rsidRDefault="002324F2" w:rsidP="002324F2">
      <w:pPr>
        <w:tabs>
          <w:tab w:val="left" w:pos="5578"/>
        </w:tabs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lastRenderedPageBreak/>
        <w:tab/>
      </w:r>
    </w:p>
    <w:p w:rsidR="002324F2" w:rsidRPr="002324F2" w:rsidRDefault="002324F2" w:rsidP="002324F2">
      <w:pPr>
        <w:tabs>
          <w:tab w:val="left" w:pos="5578"/>
        </w:tabs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2324F2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การประเมินผลการปฏิบัติงาน</w:t>
      </w:r>
    </w:p>
    <w:p w:rsidR="002324F2" w:rsidRDefault="002324F2" w:rsidP="002324F2">
      <w:pPr>
        <w:pStyle w:val="a9"/>
        <w:numPr>
          <w:ilvl w:val="0"/>
          <w:numId w:val="9"/>
        </w:numPr>
        <w:tabs>
          <w:tab w:val="left" w:pos="55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พนักงานจ้างตามภารกิจ ให้มีการประเมินผลการปฏิบัติงานประจำปี และประเมินผลการปฏิบัติงานเพื่อต่อสัญญาจ้าง</w:t>
      </w:r>
    </w:p>
    <w:p w:rsidR="002324F2" w:rsidRDefault="002324F2" w:rsidP="002324F2">
      <w:pPr>
        <w:pStyle w:val="a9"/>
        <w:numPr>
          <w:ilvl w:val="0"/>
          <w:numId w:val="9"/>
        </w:numPr>
        <w:tabs>
          <w:tab w:val="left" w:pos="55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พนักงานจ้างทั่วไป ให้มีการประเมินผลการปฏิบัติงานเพื่อ</w:t>
      </w:r>
      <w:r w:rsidR="008C5492">
        <w:rPr>
          <w:rFonts w:ascii="TH SarabunIT๙" w:hAnsi="TH SarabunIT๙" w:cs="TH SarabunIT๙" w:hint="cs"/>
          <w:sz w:val="32"/>
          <w:szCs w:val="32"/>
          <w:cs/>
        </w:rPr>
        <w:t>ต่อสัญญาจ้าง</w:t>
      </w:r>
    </w:p>
    <w:p w:rsidR="008C5492" w:rsidRDefault="008C5492" w:rsidP="002324F2">
      <w:pPr>
        <w:pStyle w:val="a9"/>
        <w:numPr>
          <w:ilvl w:val="0"/>
          <w:numId w:val="9"/>
        </w:numPr>
        <w:tabs>
          <w:tab w:val="left" w:pos="55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พนักงานจ้างผู้ใดไม่ผ่านการประเมินผลการปฏิบัติงาน ให้นายกเทศมนตรีรายงานคณะกรรมการพนักงานเทศบาลเพื่อให้ความเห็นชอบในการเลิกจ้าง และให้ถือว่าสัญญาจ้างของพนักงานจ้างผู้นั้นสิ้นสุดลง โดยให้เทศบาลแจ้งให้พนักงานจ้างทราบภายใน 7 วันนับแต่วันที่ทราบมติ ก.จังหวัด</w:t>
      </w:r>
    </w:p>
    <w:p w:rsidR="008C5492" w:rsidRDefault="008C5492" w:rsidP="002324F2">
      <w:pPr>
        <w:pStyle w:val="a9"/>
        <w:numPr>
          <w:ilvl w:val="0"/>
          <w:numId w:val="9"/>
        </w:numPr>
        <w:tabs>
          <w:tab w:val="left" w:pos="55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การประเมินผลการปฏิบัติงานของพนักงานจ้าง ต้องเป็นไปเพื่อประโยชน์และใช้เป็นข้อมูลประกอบการพิจารณาเลื่อนค่าตอบแทน  การเลิกจ้าง การต่อสัญญาจ้าง และอื่นๆ</w:t>
      </w:r>
    </w:p>
    <w:p w:rsidR="008C5492" w:rsidRDefault="008C5492" w:rsidP="002324F2">
      <w:pPr>
        <w:pStyle w:val="a9"/>
        <w:numPr>
          <w:ilvl w:val="0"/>
          <w:numId w:val="9"/>
        </w:numPr>
        <w:tabs>
          <w:tab w:val="left" w:pos="55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การประเมินผลการปฏิบัติงานให้ประเมินปีละ 2 ครั้งตามปีงบประมาณคือประเมินช่วง 1 ต.ค. ถึง 31 มี.ค. และช่วง  1 เม.ย. ถึง 30 ก.ย.</w:t>
      </w:r>
    </w:p>
    <w:p w:rsidR="007031C1" w:rsidRDefault="00D62B42" w:rsidP="002324F2">
      <w:pPr>
        <w:pStyle w:val="a9"/>
        <w:numPr>
          <w:ilvl w:val="0"/>
          <w:numId w:val="9"/>
        </w:numPr>
        <w:tabs>
          <w:tab w:val="left" w:pos="55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ผู้ใดมีค่าเฉลี่ยของผลการประเมินติดต่อกันสองครั้งต่ำกว่าระดับดีให้ผู้บังคับบัญชาทำความเห็นเสนอนายก อปท. เพื่อเลิกจ้างโดยความเห็นชอบของ ก.จังหวัด</w:t>
      </w:r>
    </w:p>
    <w:p w:rsidR="007031C1" w:rsidRPr="007031C1" w:rsidRDefault="007031C1" w:rsidP="007031C1"/>
    <w:p w:rsidR="007031C1" w:rsidRPr="007031C1" w:rsidRDefault="00660FB5" w:rsidP="007031C1">
      <w:r>
        <w:rPr>
          <w:noProof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1353185</wp:posOffset>
            </wp:positionH>
            <wp:positionV relativeFrom="paragraph">
              <wp:posOffset>260985</wp:posOffset>
            </wp:positionV>
            <wp:extent cx="2854325" cy="2858135"/>
            <wp:effectExtent l="19050" t="0" r="3175" b="0"/>
            <wp:wrapNone/>
            <wp:docPr id="11" name="Picture 11" descr="ผลการค้นหารูปภาพสำหรับ ประเมินผ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ผลการค้นหารูปภาพสำหรับ ประเมินผล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1C1" w:rsidRPr="007031C1" w:rsidRDefault="007031C1" w:rsidP="007031C1"/>
    <w:p w:rsidR="007031C1" w:rsidRPr="007031C1" w:rsidRDefault="007031C1" w:rsidP="007031C1"/>
    <w:p w:rsidR="007031C1" w:rsidRPr="007031C1" w:rsidRDefault="007031C1" w:rsidP="007031C1"/>
    <w:p w:rsidR="007031C1" w:rsidRDefault="007031C1" w:rsidP="007031C1"/>
    <w:p w:rsidR="00660FB5" w:rsidRDefault="00660FB5" w:rsidP="007031C1"/>
    <w:p w:rsidR="00660FB5" w:rsidRDefault="00660FB5" w:rsidP="007031C1"/>
    <w:p w:rsidR="00660FB5" w:rsidRDefault="00660FB5" w:rsidP="007031C1"/>
    <w:p w:rsidR="00660FB5" w:rsidRDefault="00660FB5" w:rsidP="007031C1"/>
    <w:p w:rsidR="00660FB5" w:rsidRDefault="00660FB5" w:rsidP="007031C1"/>
    <w:p w:rsidR="00660FB5" w:rsidRDefault="00660FB5" w:rsidP="007031C1"/>
    <w:p w:rsidR="00660FB5" w:rsidRDefault="00660FB5" w:rsidP="007031C1"/>
    <w:p w:rsidR="00660FB5" w:rsidRDefault="00660FB5" w:rsidP="007031C1"/>
    <w:p w:rsidR="00660FB5" w:rsidRDefault="00660FB5" w:rsidP="007031C1"/>
    <w:p w:rsidR="00660FB5" w:rsidRDefault="00660FB5" w:rsidP="00660FB5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60FB5">
        <w:rPr>
          <w:rFonts w:ascii="TH SarabunIT๙" w:hAnsi="TH SarabunIT๙" w:cs="TH SarabunIT๙"/>
          <w:b/>
          <w:bCs/>
          <w:sz w:val="48"/>
          <w:szCs w:val="48"/>
          <w:cs/>
        </w:rPr>
        <w:t>สิทธิประโยชน์</w:t>
      </w:r>
    </w:p>
    <w:p w:rsidR="00660FB5" w:rsidRPr="00660FB5" w:rsidRDefault="00660FB5" w:rsidP="00660FB5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60FB5" w:rsidRDefault="007E3F8F" w:rsidP="00660FB5">
      <w:pPr>
        <w:jc w:val="center"/>
      </w:pPr>
      <w:r>
        <w:rPr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92" type="#_x0000_t21" style="position:absolute;left:0;text-align:left;margin-left:14.25pt;margin-top:5.5pt;width:116.75pt;height:85.6pt;z-index:25180467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60FB5" w:rsidRDefault="00660FB5" w:rsidP="00660FB5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660FB5" w:rsidRPr="00660FB5" w:rsidRDefault="00660FB5" w:rsidP="00660FB5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สิทธิเกี่ยวกับการลา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3" type="#_x0000_t21" style="position:absolute;left:0;text-align:left;margin-left:169.6pt;margin-top:5.5pt;width:116.75pt;height:85.6pt;z-index:25180569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60FB5" w:rsidRDefault="00660FB5" w:rsidP="00660FB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สิทธิการรับค่าตอบแทน</w:t>
                  </w:r>
                </w:p>
                <w:p w:rsidR="00660FB5" w:rsidRPr="00660FB5" w:rsidRDefault="00660FB5" w:rsidP="00660FB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ระหว่างลา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4" type="#_x0000_t21" style="position:absolute;left:0;text-align:left;margin-left:325.95pt;margin-top:8.75pt;width:116.75pt;height:85.6pt;z-index:25180672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60FB5" w:rsidRPr="00660FB5" w:rsidRDefault="00660FB5" w:rsidP="00660FB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สิทธิการรับค่าตอบแทนการปฏิบัตินอกเวลา</w:t>
                  </w:r>
                </w:p>
              </w:txbxContent>
            </v:textbox>
          </v:shape>
        </w:pict>
      </w:r>
    </w:p>
    <w:p w:rsidR="00660FB5" w:rsidRDefault="00660FB5" w:rsidP="00660FB5">
      <w:pPr>
        <w:jc w:val="center"/>
      </w:pPr>
    </w:p>
    <w:p w:rsidR="00660FB5" w:rsidRDefault="00660FB5" w:rsidP="00660FB5">
      <w:pPr>
        <w:jc w:val="center"/>
      </w:pPr>
    </w:p>
    <w:p w:rsidR="00660FB5" w:rsidRDefault="00660FB5" w:rsidP="00660FB5">
      <w:pPr>
        <w:jc w:val="center"/>
      </w:pPr>
    </w:p>
    <w:p w:rsidR="00660FB5" w:rsidRDefault="00660FB5" w:rsidP="00660FB5">
      <w:pPr>
        <w:jc w:val="center"/>
      </w:pPr>
    </w:p>
    <w:p w:rsidR="00660FB5" w:rsidRDefault="007E3F8F" w:rsidP="00660FB5">
      <w:pPr>
        <w:jc w:val="center"/>
      </w:pPr>
      <w:r>
        <w:rPr>
          <w:noProof/>
        </w:rPr>
        <w:pict>
          <v:shape id="_x0000_s1197" type="#_x0000_t21" style="position:absolute;left:0;text-align:left;margin-left:332.15pt;margin-top:22.95pt;width:116.75pt;height:85.6pt;z-index:25180979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60FB5" w:rsidRPr="00660FB5" w:rsidRDefault="00660FB5" w:rsidP="00660FB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สิทธิอื่นๆ ที่ ก.กลางกำหนดให้ได้รับ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6" type="#_x0000_t21" style="position:absolute;left:0;text-align:left;margin-left:169.6pt;margin-top:21.65pt;width:116.75pt;height:85.6pt;z-index:25180876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60FB5" w:rsidRPr="00660FB5" w:rsidRDefault="00660FB5" w:rsidP="00660FB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ค่าเบี้ยประชุมกรรมการฯ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5" type="#_x0000_t21" style="position:absolute;left:0;text-align:left;margin-left:9.75pt;margin-top:22.95pt;width:116.75pt;height:85.6pt;z-index:25180774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60FB5" w:rsidRPr="00660FB5" w:rsidRDefault="00660FB5" w:rsidP="00660FB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ค่าใช้จ่ายในการเดินทางไปราชการ</w:t>
                  </w:r>
                </w:p>
              </w:txbxContent>
            </v:textbox>
          </v:shape>
        </w:pict>
      </w:r>
    </w:p>
    <w:p w:rsidR="00660FB5" w:rsidRDefault="00660FB5" w:rsidP="00660FB5">
      <w:pPr>
        <w:jc w:val="center"/>
      </w:pPr>
    </w:p>
    <w:p w:rsidR="00660FB5" w:rsidRDefault="00660FB5" w:rsidP="00660FB5">
      <w:pPr>
        <w:jc w:val="center"/>
      </w:pPr>
    </w:p>
    <w:p w:rsidR="00660FB5" w:rsidRDefault="00660FB5" w:rsidP="00660FB5">
      <w:pPr>
        <w:jc w:val="center"/>
      </w:pPr>
    </w:p>
    <w:p w:rsidR="00660FB5" w:rsidRDefault="00660FB5" w:rsidP="00660FB5">
      <w:pPr>
        <w:jc w:val="center"/>
      </w:pPr>
    </w:p>
    <w:p w:rsidR="00660FB5" w:rsidRDefault="00660FB5" w:rsidP="00660FB5">
      <w:pPr>
        <w:jc w:val="center"/>
      </w:pPr>
    </w:p>
    <w:p w:rsidR="00660FB5" w:rsidRDefault="00660FB5" w:rsidP="00660FB5">
      <w:pPr>
        <w:jc w:val="center"/>
      </w:pPr>
    </w:p>
    <w:p w:rsidR="00660FB5" w:rsidRDefault="00660FB5" w:rsidP="00660FB5">
      <w:pPr>
        <w:jc w:val="center"/>
      </w:pPr>
    </w:p>
    <w:p w:rsidR="00660FB5" w:rsidRDefault="00660FB5" w:rsidP="00660FB5">
      <w:pPr>
        <w:jc w:val="center"/>
      </w:pPr>
      <w:r>
        <w:rPr>
          <w:noProof/>
        </w:rPr>
        <w:drawing>
          <wp:inline distT="0" distB="0" distL="0" distR="0">
            <wp:extent cx="4283710" cy="2842260"/>
            <wp:effectExtent l="19050" t="0" r="2540" b="0"/>
            <wp:docPr id="14" name="Picture 14" descr="ผลการค้นหารูปภาพสำหรับ ประเมินผ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ผลการค้นหารูปภาพสำหรับ ประเมินผล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FB5" w:rsidRDefault="00660FB5" w:rsidP="00660FB5">
      <w:pPr>
        <w:jc w:val="center"/>
      </w:pPr>
    </w:p>
    <w:p w:rsidR="00660FB5" w:rsidRDefault="00660FB5" w:rsidP="00660FB5">
      <w:pPr>
        <w:jc w:val="center"/>
      </w:pPr>
    </w:p>
    <w:p w:rsidR="0004343E" w:rsidRPr="008B61FD" w:rsidRDefault="0004343E" w:rsidP="0004343E">
      <w:pPr>
        <w:tabs>
          <w:tab w:val="left" w:pos="5578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B61FD">
        <w:rPr>
          <w:rFonts w:ascii="TH SarabunIT๙" w:hAnsi="TH SarabunIT๙" w:cs="TH SarabunIT๙" w:hint="cs"/>
          <w:b/>
          <w:bCs/>
          <w:sz w:val="48"/>
          <w:szCs w:val="48"/>
          <w:cs/>
        </w:rPr>
        <w:t>ค่าตอบแทนและสิทธิประโยชน์</w:t>
      </w:r>
    </w:p>
    <w:p w:rsidR="0004343E" w:rsidRDefault="0004343E" w:rsidP="0004343E">
      <w:pPr>
        <w:pStyle w:val="a9"/>
        <w:numPr>
          <w:ilvl w:val="0"/>
          <w:numId w:val="9"/>
        </w:numPr>
        <w:tabs>
          <w:tab w:val="left" w:pos="55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หลักการกำหนดค่าตอบแทนของพนักงานจ้าง ให้ถือหลักคุณภาพ หลักความยุติธรรม หลักการจูงใจ และหลักความสามารถ</w:t>
      </w:r>
    </w:p>
    <w:p w:rsidR="0004343E" w:rsidRPr="00A23B6C" w:rsidRDefault="0004343E" w:rsidP="0004343E">
      <w:pPr>
        <w:pStyle w:val="a9"/>
        <w:numPr>
          <w:ilvl w:val="0"/>
          <w:numId w:val="9"/>
        </w:numPr>
        <w:tabs>
          <w:tab w:val="left" w:pos="55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พนักงานจ้างตามภารกิจได้รับการพิจารณาเลื่อนขั้นค่าตอบแทนตามผลการประเมินการปฏิบัติงาน ต้องมีระยะเวลาในการปฏิบัติงานในรอบปีที่แล้วมาไม่น้อยกว่า 8 เดือน โดยพิจารณาเลื่อนค่าตอบแทนพนักงานจ้างที่มีผลการปฏิบัติงานไม่ต่ำกว่าระดับดีได้ไม่เกินอัตราร้อยละ 6 ของฐานค่าตอบแทน</w:t>
      </w:r>
    </w:p>
    <w:p w:rsidR="00660FB5" w:rsidRPr="00660FB5" w:rsidRDefault="0004343E" w:rsidP="00660FB5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การจ่ายค่าตอบแทน</w:t>
      </w:r>
    </w:p>
    <w:p w:rsidR="0004343E" w:rsidRDefault="0004343E" w:rsidP="0004343E">
      <w:pPr>
        <w:pStyle w:val="a9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ห้ามสั่งพนักงานจ้างไปปฏิบัติราชการในท้องถิ่นอื่น เว้นแต่ในกรณีจำเป็นแท้จริงที่ต้องใช้ความรู้ความชำนาญพิเศษและไม่อาจหาจ้างได้ในท้องถิ่นนั้น</w:t>
      </w:r>
    </w:p>
    <w:p w:rsidR="00660FB5" w:rsidRDefault="00660FB5" w:rsidP="0004343E">
      <w:pPr>
        <w:pStyle w:val="a9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การปฏิบัติราชการนอกเวลาทำงานปกติ หรือการปฏิบัติราชการในวันหยุดประจำสัปดาห์</w:t>
      </w:r>
      <w:r w:rsidR="002F1E2F">
        <w:rPr>
          <w:rFonts w:ascii="TH SarabunIT๙" w:hAnsi="TH SarabunIT๙" w:cs="TH SarabunIT๙" w:hint="cs"/>
          <w:sz w:val="32"/>
          <w:szCs w:val="32"/>
          <w:cs/>
        </w:rPr>
        <w:t xml:space="preserve"> หรือในวันหยุดพิเศษซึ่งต้องจ่ายค่าตอบแทนนอกเวลาหรือค่าตอบแทนในวันหยุด ให้กระทำได้ในกรณีที่จำเป็นหรือรีบด่วน โดยมีคำสั่งของผู้บังคับบัญชาที่มีอำนาจเป็นหลักฐาน</w:t>
      </w:r>
    </w:p>
    <w:p w:rsidR="002F1E2F" w:rsidRDefault="002F1E2F" w:rsidP="00660FB5">
      <w:pPr>
        <w:pStyle w:val="a9"/>
        <w:numPr>
          <w:ilvl w:val="0"/>
          <w:numId w:val="9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การจ่ายค่าตอบแทนฯ ให้เป็นไปตามระเบียบหรือกฎหมายที่ใช้สำหรับพนักงานเทศบาลโดยอนุโลม</w:t>
      </w:r>
    </w:p>
    <w:p w:rsidR="0004343E" w:rsidRDefault="0004343E" w:rsidP="00660FB5">
      <w:pPr>
        <w:pStyle w:val="a9"/>
        <w:numPr>
          <w:ilvl w:val="0"/>
          <w:numId w:val="9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พนักงานจ้างผู้ใดตายในระหว่างรับราชการ ให้จ่ายค่าตอบแทนจนถึงวันที่ถึงแก่ความตาย และให้จ่ายเงินช่วยพิเศษจำนวน 3 เท่าของอัตราค่าตอบแทนปกติทั้งเดือนในเดือนสุดท้ายก่อนถึงแก่ความตาย</w:t>
      </w:r>
    </w:p>
    <w:p w:rsidR="0004343E" w:rsidRDefault="0004343E" w:rsidP="00660FB5">
      <w:pPr>
        <w:pStyle w:val="a9"/>
        <w:numPr>
          <w:ilvl w:val="0"/>
          <w:numId w:val="9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พนักงานจ้างที่ขาดหรือหนีราชการ ห้ามมิให้จ่ายค่าตอบแทนสำหรับวันที่ขาดหรือหนีราชการนั้น</w:t>
      </w:r>
    </w:p>
    <w:p w:rsidR="002F1E2F" w:rsidRDefault="002F1E2F" w:rsidP="00660FB5">
      <w:pPr>
        <w:pStyle w:val="a9"/>
        <w:numPr>
          <w:ilvl w:val="0"/>
          <w:numId w:val="9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เทศบาลใดมีความจำเป็นที่จะต้องสั่งให้พนักงานจ้างไปฝึกอบรม หรือดูงานเกี่ยวกับหน้าที่ที่พนักงานจ้างนั้นปฏิบัติอยู่ณ  ต่างประเทศ หรือภายในประเทศโดยได้รับค่าตอบแทนอัตราปกติตลอดระยะเวลาที่ไปฝึกอบรมหรือดูงานนั้น ให้นายกเทศมนตรีเป็นผู้อนุมัติ</w:t>
      </w:r>
    </w:p>
    <w:p w:rsidR="0004343E" w:rsidRDefault="0004343E" w:rsidP="0004343E">
      <w:pPr>
        <w:pStyle w:val="a9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กรณีถูกสั่งพักราชการให้งดจ่ายค่าตอบแทนตั้งแต่วันที่ถูกสั่งพักราชการไว้ก่อน แต่หากสอบสวนเสร็จสิ้นแล้วปรากฎว่าผู้นั้นไม่ได้กระทำความผิดและไม่มีมลทินมัวหมองให้จ่ายเต็มอัตรา แต่หากมิได้กระทำความผิดแต่มีมลทินมัวหมอง หรือกระทำความผิดแต่ถูกลงโทษไม่ถึงไล่ออกให้จ่ายได้ครึ่งหนึ่งของค่าตอบแทน</w:t>
      </w:r>
    </w:p>
    <w:p w:rsidR="00660FB5" w:rsidRDefault="00660FB5" w:rsidP="00660FB5">
      <w:pPr>
        <w:jc w:val="center"/>
      </w:pPr>
    </w:p>
    <w:p w:rsidR="00660FB5" w:rsidRDefault="00660FB5" w:rsidP="00660FB5">
      <w:pPr>
        <w:jc w:val="center"/>
      </w:pPr>
    </w:p>
    <w:p w:rsidR="00660FB5" w:rsidRDefault="00660FB5" w:rsidP="00660FB5">
      <w:pPr>
        <w:jc w:val="center"/>
      </w:pPr>
    </w:p>
    <w:p w:rsidR="00660FB5" w:rsidRDefault="00660FB5" w:rsidP="00660FB5">
      <w:pPr>
        <w:jc w:val="center"/>
      </w:pPr>
    </w:p>
    <w:p w:rsidR="00660FB5" w:rsidRDefault="00660FB5" w:rsidP="00660FB5">
      <w:pPr>
        <w:jc w:val="center"/>
      </w:pPr>
    </w:p>
    <w:p w:rsidR="00660FB5" w:rsidRDefault="002F1E2F" w:rsidP="00FE119F">
      <w:pPr>
        <w:tabs>
          <w:tab w:val="left" w:pos="397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F1E2F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การลา</w:t>
      </w:r>
    </w:p>
    <w:p w:rsidR="00D53C1A" w:rsidRPr="00D53C1A" w:rsidRDefault="00D53C1A" w:rsidP="00D53C1A">
      <w:pPr>
        <w:tabs>
          <w:tab w:val="center" w:pos="4513"/>
          <w:tab w:val="left" w:pos="5449"/>
        </w:tabs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53C1A">
        <w:rPr>
          <w:rFonts w:ascii="TH SarabunIT๙" w:hAnsi="TH SarabunIT๙" w:cs="TH SarabunIT๙" w:hint="cs"/>
          <w:b/>
          <w:bCs/>
          <w:sz w:val="40"/>
          <w:szCs w:val="40"/>
          <w:cs/>
        </w:rPr>
        <w:t>ลาป่วย</w:t>
      </w:r>
    </w:p>
    <w:p w:rsidR="00660FB5" w:rsidRDefault="00661D93" w:rsidP="00661D93">
      <w:pPr>
        <w:pStyle w:val="a9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61D93">
        <w:rPr>
          <w:rFonts w:ascii="TH SarabunIT๙" w:hAnsi="TH SarabunIT๙" w:cs="TH SarabunIT๙"/>
          <w:sz w:val="32"/>
          <w:szCs w:val="32"/>
          <w:cs/>
        </w:rPr>
        <w:t>การลาป่วยกรณีปกติ ในปีหนึ่งพนักงานจ้างตามภารกิจหรือพนักงานจ้างผู้เชี่ยวชาญพิเศษ มีสิทธิลาป่วยโดยได้รับค่าตอบแทนอัตราปกติระหว่างลาได้ไม่เกิน 60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และพนักงานจ้างทั่วไปมีสิทธิได้รับค่าตอบแทนระหว่างลาได้ไม่เกิน 15 วัน</w:t>
      </w:r>
    </w:p>
    <w:p w:rsidR="00661D93" w:rsidRDefault="00661D93" w:rsidP="00661D93">
      <w:pPr>
        <w:pStyle w:val="a9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การลาป่วยกรณีประสบอันตรายเพราะเหตุปฏิบัติในหน้าที่ หรือถูกประทุษร้ายเพราะเหตุกระทำตามหน้าที่ จนเป็นเหตุให้ทุพพลภาพหรือพิการซึ่งจะต้องเลิกจ้าง กรณีนี้หากนายกเห็นว่าพนักงานจ้างตามภารกิจผู้นั้นยังอาจปฏิบัติหน้าที่ในตำแหน่งอื่นที่เหมาะสมได้ ให้เป็นอำนาจของนายกฯในการสั่งการให้ผู้นั้นไปปฏ</w:t>
      </w:r>
      <w:r>
        <w:rPr>
          <w:rFonts w:ascii="TH SarabunIT๙" w:hAnsi="TH SarabunIT๙" w:cs="TH SarabunIT๙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บัติหน้าที่อื่นโดยไม่ต้องเลิกจ้าง ถ้าเป็นกรณีพนักงานจ้างทั่วไป ให้อนุญาตลาป่วยเพื่อรักษาพยาบาล โดยได้รับค่าตอบแทนตามที่เห็นสมควรแต่ไม่เกิน 60 วัน ทั้ง 2 กรณ</w:t>
      </w:r>
      <w:r>
        <w:rPr>
          <w:rFonts w:ascii="TH SarabunIT๙" w:hAnsi="TH SarabunIT๙" w:cs="TH SarabunIT๙"/>
          <w:sz w:val="32"/>
          <w:szCs w:val="32"/>
          <w:cs/>
        </w:rPr>
        <w:t>ี</w:t>
      </w:r>
      <w:r>
        <w:rPr>
          <w:rFonts w:ascii="TH SarabunIT๙" w:hAnsi="TH SarabunIT๙" w:cs="TH SarabunIT๙" w:hint="cs"/>
          <w:sz w:val="32"/>
          <w:szCs w:val="32"/>
          <w:cs/>
        </w:rPr>
        <w:t>หากแพทย์ลงความเห็นว่าไม่มีทางที่จะรักษาให้หายได้ให้พิจารณาเลิกจ้าง</w:t>
      </w:r>
    </w:p>
    <w:p w:rsidR="00661D93" w:rsidRDefault="00661D93" w:rsidP="00661D93">
      <w:pPr>
        <w:pStyle w:val="a9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การลาป่วยเกิน 3 วัน ต้องมีใบรับรองแพทย์ส่งพร้อมกันใบลาด้วย เว้นแต่</w:t>
      </w:r>
      <w:r w:rsidR="00D53C1A">
        <w:rPr>
          <w:rFonts w:ascii="TH SarabunIT๙" w:hAnsi="TH SarabunIT๙" w:cs="TH SarabunIT๙" w:hint="cs"/>
          <w:sz w:val="32"/>
          <w:szCs w:val="32"/>
          <w:cs/>
        </w:rPr>
        <w:t>ผู้มีอำนาจอนุญาตให้ลาจะเห็นสมควรเป็นอย่างอื่น.</w:t>
      </w:r>
    </w:p>
    <w:p w:rsidR="00D53C1A" w:rsidRPr="00D53C1A" w:rsidRDefault="00D53C1A" w:rsidP="00D53C1A">
      <w:pPr>
        <w:ind w:left="6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D53C1A">
        <w:rPr>
          <w:rFonts w:ascii="TH SarabunIT๙" w:hAnsi="TH SarabunIT๙" w:cs="TH SarabunIT๙" w:hint="cs"/>
          <w:b/>
          <w:bCs/>
          <w:sz w:val="40"/>
          <w:szCs w:val="40"/>
          <w:cs/>
        </w:rPr>
        <w:t>ลากิจ</w:t>
      </w:r>
    </w:p>
    <w:p w:rsidR="00D53C1A" w:rsidRDefault="00D53C1A" w:rsidP="00D53C1A">
      <w:pPr>
        <w:pStyle w:val="a9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53C1A">
        <w:rPr>
          <w:rFonts w:ascii="TH SarabunIT๙" w:hAnsi="TH SarabunIT๙" w:cs="TH SarabunIT๙" w:hint="cs"/>
          <w:sz w:val="32"/>
          <w:szCs w:val="32"/>
          <w:cs/>
        </w:rPr>
        <w:t>พนักงานจ้างตามภารกิจและพนักงานจ้างผู้เชี่ยวชาญพิเศษ มีสิทธิลากิจส่วนตัวรวมทั้งลาไปต่างประเทศ โดยได้รับค่าตอบแทนอัตราปกติระหว่างลาไม่เกิน 45 วันทำการแต่ในปีแรกที่ได้รับการจ้าง ให้ได้รับค่าตอบแทนระหว่างลาไม่เกิน 15 วัน</w:t>
      </w:r>
    </w:p>
    <w:p w:rsidR="00D53C1A" w:rsidRPr="00D53C1A" w:rsidRDefault="00D53C1A" w:rsidP="00D53C1A">
      <w:pPr>
        <w:ind w:left="6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D53C1A">
        <w:rPr>
          <w:rFonts w:ascii="TH SarabunIT๙" w:hAnsi="TH SarabunIT๙" w:cs="TH SarabunIT๙" w:hint="cs"/>
          <w:b/>
          <w:bCs/>
          <w:sz w:val="40"/>
          <w:szCs w:val="40"/>
          <w:cs/>
        </w:rPr>
        <w:t>ลาพักผ่อน</w:t>
      </w:r>
    </w:p>
    <w:p w:rsidR="00660FB5" w:rsidRDefault="00D53C1A" w:rsidP="00D37AAC">
      <w:pPr>
        <w:pStyle w:val="a9"/>
        <w:numPr>
          <w:ilvl w:val="0"/>
          <w:numId w:val="9"/>
        </w:numPr>
        <w:jc w:val="thaiDistribute"/>
      </w:pPr>
      <w:r w:rsidRPr="00D37AAC">
        <w:rPr>
          <w:rFonts w:ascii="TH SarabunIT๙" w:hAnsi="TH SarabunIT๙" w:cs="TH SarabunIT๙" w:hint="cs"/>
          <w:sz w:val="32"/>
          <w:szCs w:val="32"/>
          <w:cs/>
        </w:rPr>
        <w:t xml:space="preserve">การลาพักผ่อนประจำปีของพนักงานจ้าง มีสิทธิลาพักผ่อนโดยให้ได้รับค่าตอบแทนระหว่างลาปีหนึ่งไม่เกิน 10 วันทำการ สำหรับในปีแรกที่ได้รับการจ้างเป็นพนักงานจ้างยังไม่ครบ 6 เดือน </w:t>
      </w:r>
      <w:r w:rsidR="00D37AAC" w:rsidRPr="00D37AAC">
        <w:rPr>
          <w:rFonts w:ascii="TH SarabunIT๙" w:hAnsi="TH SarabunIT๙" w:cs="TH SarabunIT๙" w:hint="cs"/>
          <w:sz w:val="32"/>
          <w:szCs w:val="32"/>
          <w:cs/>
        </w:rPr>
        <w:t xml:space="preserve">ไม่มีสิทธิลาพักผ่อน เว้นแต่ผู้ที่เคยได้รับการจ้างเป็นพนักงานจ้างมาแล้วไม่น้อยกว่า 6 เดือน </w:t>
      </w:r>
    </w:p>
    <w:p w:rsidR="00D37AAC" w:rsidRPr="00D37AAC" w:rsidRDefault="00D37AAC" w:rsidP="00D37AAC">
      <w:pPr>
        <w:ind w:left="6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D37AAC">
        <w:rPr>
          <w:rFonts w:ascii="TH SarabunIT๙" w:hAnsi="TH SarabunIT๙" w:cs="TH SarabunIT๙"/>
          <w:b/>
          <w:bCs/>
          <w:sz w:val="40"/>
          <w:szCs w:val="40"/>
          <w:cs/>
        </w:rPr>
        <w:t>ลาคลอดบุตร</w:t>
      </w:r>
    </w:p>
    <w:p w:rsidR="004B7FC0" w:rsidRPr="004B7FC0" w:rsidRDefault="00D37AAC" w:rsidP="004B7FC0">
      <w:pPr>
        <w:pStyle w:val="a9"/>
        <w:numPr>
          <w:ilvl w:val="0"/>
          <w:numId w:val="9"/>
        </w:numPr>
        <w:ind w:left="6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4B7FC0">
        <w:rPr>
          <w:rFonts w:ascii="TH SarabunIT๙" w:hAnsi="TH SarabunIT๙" w:cs="TH SarabunIT๙"/>
          <w:sz w:val="32"/>
          <w:szCs w:val="32"/>
          <w:cs/>
        </w:rPr>
        <w:t>การลาคลอดบุตรของพนักงานจ้าง มีสิทธิลาคลอดบุตรได้ 90 วัน</w:t>
      </w:r>
      <w:r w:rsidRPr="004B7FC0">
        <w:rPr>
          <w:rFonts w:ascii="TH SarabunIT๙" w:hAnsi="TH SarabunIT๙" w:cs="TH SarabunIT๙" w:hint="cs"/>
          <w:sz w:val="32"/>
          <w:szCs w:val="32"/>
          <w:cs/>
        </w:rPr>
        <w:t xml:space="preserve"> นับรวมวันหยุดประจำสัปดาห์และวันหยุดพิเศษในระหว่างลาโดยได้รับค่าตอบแทนระหว่างลาไม่เกิน 45 วัน และม</w:t>
      </w:r>
      <w:r w:rsidRPr="004B7FC0">
        <w:rPr>
          <w:rFonts w:ascii="TH SarabunIT๙" w:hAnsi="TH SarabunIT๙" w:cs="TH SarabunIT๙"/>
          <w:sz w:val="32"/>
          <w:szCs w:val="32"/>
          <w:cs/>
        </w:rPr>
        <w:t>ี</w:t>
      </w:r>
      <w:r w:rsidRPr="004B7FC0">
        <w:rPr>
          <w:rFonts w:ascii="TH SarabunIT๙" w:hAnsi="TH SarabunIT๙" w:cs="TH SarabunIT๙" w:hint="cs"/>
          <w:sz w:val="32"/>
          <w:szCs w:val="32"/>
          <w:cs/>
        </w:rPr>
        <w:t>สิทธิได้รับเงินสงเคราะห์การหยุดงานเพื่อการคลอดบุตรจากกองทุนประกันสังคม ทั้งนี้ ตามหลักเกณฑ์และเงื่อนไขตามกฎหมายว่าด้วยประกันสังคม</w:t>
      </w:r>
    </w:p>
    <w:p w:rsidR="004B7FC0" w:rsidRPr="004B7FC0" w:rsidRDefault="004B7FC0" w:rsidP="004B7FC0">
      <w:pPr>
        <w:pStyle w:val="a9"/>
        <w:ind w:left="6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4B7FC0" w:rsidRDefault="004B7FC0" w:rsidP="004B7FC0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4B7FC0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ลาอุปสมบท</w:t>
      </w:r>
    </w:p>
    <w:p w:rsidR="004B7FC0" w:rsidRPr="004B7FC0" w:rsidRDefault="004B7FC0" w:rsidP="004B7FC0">
      <w:pPr>
        <w:pStyle w:val="a9"/>
        <w:numPr>
          <w:ilvl w:val="0"/>
          <w:numId w:val="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พนักงานจ้างตามภารกิจและพนักงานจ้างผู้เชี่ยวชาญพิเศษที่ยังไม่เคยอุปสมบทในพระพุทธศาสนา หรือยังไม่เคยไปประกอบพิธีฮัจย์ ณ เมืองเมกกะ ประเทศซาอุดิอาระเบีย ประสงค์จะลาอุปสมบทหรือลาไปประกอบพิธีฮัจย์ มีสิทธิลาโดยได้รับค่าตอบแทนอัตราปกติระหว่างลาไม่เกิน 120 วัน ในปีแรกที่จ้างเข้าปฏิบัติงานเป็นพนักงานจ้างดังกล่าวจะไม่ได้รับค่าตอบแทนระหว่างลา</w:t>
      </w:r>
    </w:p>
    <w:p w:rsidR="008B61FD" w:rsidRDefault="008B61FD" w:rsidP="004B7FC0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4B7FC0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4B7FC0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4B7FC0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4B7FC0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104140</wp:posOffset>
            </wp:positionV>
            <wp:extent cx="4391025" cy="3576320"/>
            <wp:effectExtent l="19050" t="0" r="9525" b="0"/>
            <wp:wrapNone/>
            <wp:docPr id="26" name="Picture 26" descr="ผลการค้นหารูปภาพสำหรับ การกำหนดตำแหน่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ผลการค้นหารูปภาพสำหรับ การกำหนดตำแหน่ง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57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1FD" w:rsidRDefault="008B61FD" w:rsidP="004B7FC0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4B7FC0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4B7FC0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4B7FC0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4B7FC0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4B7FC0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4B7FC0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4B7FC0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4B7FC0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4B7FC0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4B7FC0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4B7FC0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1FD" w:rsidRDefault="008B61FD" w:rsidP="004B7FC0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1C1" w:rsidRDefault="007031C1" w:rsidP="007031C1">
      <w:pPr>
        <w:tabs>
          <w:tab w:val="left" w:pos="346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031C1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วินัยและการรักษาวินัย</w:t>
      </w:r>
    </w:p>
    <w:p w:rsidR="007031C1" w:rsidRDefault="007031C1" w:rsidP="00D11E60">
      <w:pPr>
        <w:pStyle w:val="a9"/>
        <w:numPr>
          <w:ilvl w:val="0"/>
          <w:numId w:val="9"/>
        </w:num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พนักงานจ้างมีหน้าที่ต้องปฏิบัติงานตามที่กำหนดในมาตรฐานทั่วไป ตามที่เทศบาลกำหนด</w:t>
      </w:r>
      <w:r w:rsidR="00D11E60">
        <w:rPr>
          <w:rFonts w:ascii="TH SarabunIT๙" w:hAnsi="TH SarabunIT๙" w:cs="TH SarabunIT๙" w:hint="cs"/>
          <w:sz w:val="32"/>
          <w:szCs w:val="32"/>
          <w:cs/>
        </w:rPr>
        <w:t>และตามเงื่อนไขที่กำหนดไว้ในสัญญาจ้าง และตามคำสั่งของผู้บังคับบัญชาฯ</w:t>
      </w:r>
    </w:p>
    <w:p w:rsidR="00542AA4" w:rsidRDefault="00542AA4" w:rsidP="00542AA4">
      <w:pPr>
        <w:pStyle w:val="a9"/>
        <w:numPr>
          <w:ilvl w:val="0"/>
          <w:numId w:val="9"/>
        </w:num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พนักงานจ้างต้องรักษาวินัยโดยเคร่งครัดผู้ใดฝ่าฝืนหรือไม่ปฏิบัติตามผู้นั้นเป็นผู้กระทำผิดวินัย จะต้องได้รับโทษทางวินัย ซึ่งมี 4 สถาน คือ ภาคทัณฑ์  ตัดค่าตอบแทน ลดขั้นเงินค่าตอบแทน ไล่ออก</w:t>
      </w:r>
    </w:p>
    <w:p w:rsidR="00542AA4" w:rsidRDefault="00542AA4" w:rsidP="00542AA4">
      <w:pPr>
        <w:pStyle w:val="a9"/>
        <w:numPr>
          <w:ilvl w:val="0"/>
          <w:numId w:val="9"/>
        </w:num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ความผิดวินัยร้ายแรง ได้แก่ ทุจริต ฯ ประมาทเลินเล่อฯ ขัดคำสั่งผู้บังคับบัญชา ละทิ้งหรือทอดทิ้งการทำงานเกินกว่า 7 วัน ประพฤติชั่วอย่างร้ายแรงหรือกระทำความผิดทางอาญาโดยมีคำพิพากษาถึงที่สุดให้จำคุก</w:t>
      </w:r>
    </w:p>
    <w:p w:rsidR="00542AA4" w:rsidRDefault="00542AA4" w:rsidP="00542AA4">
      <w:pPr>
        <w:pStyle w:val="a9"/>
        <w:numPr>
          <w:ilvl w:val="0"/>
          <w:numId w:val="9"/>
        </w:num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หลักเกณฑ์และวิธีการสอบสวนพนักงานจ้าง ให้เป็นไปตามหลักเกณฑ์และเงื่อนไขเกี่ยวกับการสอบสวน การลงโทษทางวินัย การให้ออกจากราชการ การอุทธรณ์และการร้องทุกข์ของพนักงานเทศบาล ตามประกาศคณะกรรมการพนักงานเทศบาลโดยอนุโลม</w:t>
      </w:r>
    </w:p>
    <w:p w:rsidR="00542AA4" w:rsidRDefault="00542AA4" w:rsidP="00542AA4">
      <w:pPr>
        <w:pStyle w:val="a9"/>
        <w:numPr>
          <w:ilvl w:val="0"/>
          <w:numId w:val="9"/>
        </w:num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กรณีที่ผลการสอบสวนปรากฏว่าพนักงานจ้างผู้นั้นกระทำผิดวินัยอย่างไม่ร้ายแรง ให้นายกเทศมนตรีหรือผู้บังคับบัญชาของพนักงานจ้างที่ได้รับมอบหมาย พิจารณาสั่งลงโทษพนักงานจ้างผู้นั้น</w:t>
      </w:r>
    </w:p>
    <w:p w:rsidR="00542AA4" w:rsidRDefault="00542AA4" w:rsidP="00542AA4">
      <w:pPr>
        <w:pStyle w:val="a9"/>
        <w:numPr>
          <w:ilvl w:val="0"/>
          <w:numId w:val="9"/>
        </w:num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ในกรณีกระทำผิดวินัยเล็กน้อยและมีเหตุอันควรงดโทษ จะงดโทษให้โดยให้ทำทัณฑ์บนเป็นหนังสือหรือว่ากล่าวตักเตือน</w:t>
      </w:r>
    </w:p>
    <w:p w:rsidR="008F6F63" w:rsidRDefault="008F6F63" w:rsidP="00E73089">
      <w:pPr>
        <w:tabs>
          <w:tab w:val="left" w:pos="3464"/>
        </w:tabs>
        <w:ind w:left="6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F6F63" w:rsidRDefault="008F6F63" w:rsidP="00E73089">
      <w:pPr>
        <w:tabs>
          <w:tab w:val="left" w:pos="3464"/>
        </w:tabs>
        <w:ind w:left="6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F6F63" w:rsidRDefault="008F6F63" w:rsidP="00E73089">
      <w:pPr>
        <w:tabs>
          <w:tab w:val="left" w:pos="3464"/>
        </w:tabs>
        <w:ind w:left="6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F6F63" w:rsidRDefault="008F6F63" w:rsidP="00E73089">
      <w:pPr>
        <w:tabs>
          <w:tab w:val="left" w:pos="3464"/>
        </w:tabs>
        <w:ind w:left="6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F6F63" w:rsidRDefault="008F6F63" w:rsidP="00E73089">
      <w:pPr>
        <w:tabs>
          <w:tab w:val="left" w:pos="3464"/>
        </w:tabs>
        <w:ind w:left="6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F6F63" w:rsidRDefault="008F6F63" w:rsidP="00E73089">
      <w:pPr>
        <w:tabs>
          <w:tab w:val="left" w:pos="3464"/>
        </w:tabs>
        <w:ind w:left="6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F6F63" w:rsidRDefault="008F6F63" w:rsidP="00E73089">
      <w:pPr>
        <w:tabs>
          <w:tab w:val="left" w:pos="3464"/>
        </w:tabs>
        <w:ind w:left="6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F6F63" w:rsidRDefault="008F6F63" w:rsidP="00E73089">
      <w:pPr>
        <w:tabs>
          <w:tab w:val="left" w:pos="3464"/>
        </w:tabs>
        <w:ind w:left="6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73089" w:rsidRDefault="00E73089" w:rsidP="00E73089">
      <w:pPr>
        <w:tabs>
          <w:tab w:val="left" w:pos="3464"/>
        </w:tabs>
        <w:ind w:left="6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73089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โทษทางวินัย</w:t>
      </w:r>
    </w:p>
    <w:p w:rsidR="00E73089" w:rsidRDefault="00E73089" w:rsidP="00E73089">
      <w:pPr>
        <w:pStyle w:val="a9"/>
        <w:numPr>
          <w:ilvl w:val="0"/>
          <w:numId w:val="9"/>
        </w:numPr>
        <w:tabs>
          <w:tab w:val="left" w:pos="34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กรณีละทิ้งการทำงานเกินกว่า 7 วัน โดยไม่มีเหตุผลอันควรถือว่าเป็นความผิดวินัยอย่างร้ายแรง มีโทษโดนไล่ออก (รวมถึงกรณีที่ได้กระทำความผิดในระหว่างเวลาในสัญญาจ้าง แต่กระบวนการดำเนินการทางวินัยได้ล่วงเลยไปพ้นเวลาในสัญญาจ้างเป็นเหตุให้พ้นจากสภาพกรณีเช่นนี้ ก.จังหวัด สามารถมีมติเห็นชอบให้ไล่ออกจากราชการได้ซึ่งจะมีผลต่อการทำงานที่อื่นต่อไป)</w:t>
      </w:r>
    </w:p>
    <w:p w:rsidR="00E73089" w:rsidRDefault="00E73089" w:rsidP="00E73089">
      <w:pPr>
        <w:pStyle w:val="a9"/>
        <w:numPr>
          <w:ilvl w:val="0"/>
          <w:numId w:val="9"/>
        </w:numPr>
        <w:tabs>
          <w:tab w:val="left" w:pos="34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การเล่นการพนันประเภทที่กฎหมายห้ามมีโทษไล่ออกหรือปลดออก</w:t>
      </w:r>
    </w:p>
    <w:p w:rsidR="00E73089" w:rsidRDefault="00E73089" w:rsidP="00E73089">
      <w:pPr>
        <w:pStyle w:val="a9"/>
        <w:numPr>
          <w:ilvl w:val="0"/>
          <w:numId w:val="9"/>
        </w:numPr>
        <w:tabs>
          <w:tab w:val="left" w:pos="34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การมาทำงานสายเกินกว่ากำหนดเวลาเป็นนิจ อันแสดงว่ามิได้ตั้งใจปฏิบัติหน้าที่ราชการ ละเลยไม่นำพาต่อคำสั่งของทางราชการ ให้ผู้บังคับบัญชาพิจารณาโทษทางวินัยตามพฤติกรรมที่ปฏิบัติ</w:t>
      </w:r>
    </w:p>
    <w:p w:rsidR="00E73089" w:rsidRDefault="00E73089" w:rsidP="00E73089">
      <w:pPr>
        <w:pStyle w:val="a9"/>
        <w:numPr>
          <w:ilvl w:val="0"/>
          <w:numId w:val="9"/>
        </w:numPr>
        <w:tabs>
          <w:tab w:val="left" w:pos="34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การทุจริตต่อหน</w:t>
      </w:r>
      <w:r>
        <w:rPr>
          <w:rFonts w:ascii="TH SarabunIT๙" w:hAnsi="TH SarabunIT๙" w:cs="TH SarabunIT๙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าที่ราชการเป็นความผิดวินัยร้ายแรง มีโทษถูกไล่ออกจากราชการ (ต้องถูกดำเนินคดีทางอาญา และต้องถูกดำเนินการทางละเมิด) </w:t>
      </w:r>
    </w:p>
    <w:p w:rsidR="00E73089" w:rsidRDefault="00051276" w:rsidP="00E73089">
      <w:pPr>
        <w:pStyle w:val="a9"/>
        <w:numPr>
          <w:ilvl w:val="0"/>
          <w:numId w:val="9"/>
        </w:numPr>
        <w:tabs>
          <w:tab w:val="left" w:pos="34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ผู้ใดเสพสุรามึนเมาจนไม่สามารถครองสติได้ให้พิจารณาโทษตามควรแก่กรณีแต่หากเป็นกรณีดังต่อไปนี้อาจถูกลงโทษปลดออก หรือไล่ออก คือเสพสุราในขณะปฏิบัติหน้าที่ราชการ เมาสุราจนเสียเวลาราชการ หรือเมาสุราในที่ชุมชนจนเกิดเรื่องเสียหาย หรือเสียเกียรติศักดิ์ของตำแหน่งหน้าที่ราชการ</w:t>
      </w:r>
    </w:p>
    <w:p w:rsidR="00051276" w:rsidRDefault="00051276" w:rsidP="00E73089">
      <w:pPr>
        <w:pStyle w:val="a9"/>
        <w:numPr>
          <w:ilvl w:val="0"/>
          <w:numId w:val="9"/>
        </w:numPr>
        <w:tabs>
          <w:tab w:val="left" w:pos="34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การเล่นพนันสลากกินรวบหรือมีส่วนเกี่ยวข้องมีโทษปลดออก ไล่ออก</w:t>
      </w:r>
    </w:p>
    <w:p w:rsidR="00943942" w:rsidRDefault="00943942" w:rsidP="00E73089">
      <w:pPr>
        <w:pStyle w:val="a9"/>
        <w:numPr>
          <w:ilvl w:val="0"/>
          <w:numId w:val="9"/>
        </w:numPr>
        <w:tabs>
          <w:tab w:val="left" w:pos="34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การไม่อำนวยความสะดวก การกดขี่ข่มเหง บีบคั้น และไม่ให้ความเป็นธรรมแก่ประชาชนเป็นความผิดวินัย ต้องได้รับโทษตามแต่กรณี</w:t>
      </w:r>
    </w:p>
    <w:p w:rsidR="00943942" w:rsidRDefault="00943942" w:rsidP="00E73089">
      <w:pPr>
        <w:pStyle w:val="a9"/>
        <w:numPr>
          <w:ilvl w:val="0"/>
          <w:numId w:val="9"/>
        </w:numPr>
        <w:tabs>
          <w:tab w:val="left" w:pos="34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ห้ามสมรสหรืออยู่กินอย่างสามีภรรยากับผู้อพยพหรือผู้ลี้ภัยที่เข้าเมืองโดยไม่ชอบด้วยกฎหมาย หากฝ่าฝืนถือว่าเป็นความผิดวินัยอย่างร้ายแรง</w:t>
      </w:r>
    </w:p>
    <w:p w:rsidR="00B329BF" w:rsidRDefault="00B329BF" w:rsidP="00E73089">
      <w:pPr>
        <w:pStyle w:val="a9"/>
        <w:numPr>
          <w:ilvl w:val="0"/>
          <w:numId w:val="9"/>
        </w:numPr>
        <w:tabs>
          <w:tab w:val="left" w:pos="34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การเบิกค่าเบี้ยเลี้ยง ค่าพาหนะเดินทางและเงินอื่นในทำนองเดียวกันถ้าเป็นกรณีที่ได้รับความว่าเป็นการใช้สิทธิเป็นเท็จโดยเจตนาทุจริตฉ้อโกงเงินของทางราชการอย่างแน่ชัด เป็นความผิดวินัยร้ายแรงฐานประพฤติชั่วอย่างร้ายแรงมีโทษปลดออก ไล่ออก</w:t>
      </w:r>
    </w:p>
    <w:p w:rsidR="00B329BF" w:rsidRDefault="00B329BF" w:rsidP="00E73089">
      <w:pPr>
        <w:pStyle w:val="a9"/>
        <w:numPr>
          <w:ilvl w:val="0"/>
          <w:numId w:val="9"/>
        </w:numPr>
        <w:tabs>
          <w:tab w:val="left" w:pos="34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การกระทำผิดวินัยกรณีการเรียกรับเงินจากผู้ที่มาติดต่อราชการผู้สมัครสอบฯหรืออื่นๆ ถือว่าเป็นความผิดวินัยร้ายแรงฐานทุจริตต่อหน้าที่ราชการ</w:t>
      </w:r>
    </w:p>
    <w:p w:rsidR="00B329BF" w:rsidRDefault="00B329BF" w:rsidP="00E73089">
      <w:pPr>
        <w:pStyle w:val="a9"/>
        <w:numPr>
          <w:ilvl w:val="0"/>
          <w:numId w:val="9"/>
        </w:numPr>
        <w:tabs>
          <w:tab w:val="left" w:pos="34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พนักงานผู้ใดเสพหรือจำหน่ายยาเสพติดประเภทต้องห้ามถือว่าประพฤติชั่วอย่างร้ายแรง มีโทษปลดออก ไล่ออก</w:t>
      </w:r>
    </w:p>
    <w:p w:rsidR="00B329BF" w:rsidRDefault="00B329BF" w:rsidP="00E73089">
      <w:pPr>
        <w:pStyle w:val="a9"/>
        <w:numPr>
          <w:ilvl w:val="0"/>
          <w:numId w:val="9"/>
        </w:numPr>
        <w:tabs>
          <w:tab w:val="left" w:pos="34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การขาดความสามัคคี มีเรื่</w:t>
      </w:r>
      <w:r w:rsidR="00C4140F">
        <w:rPr>
          <w:rFonts w:ascii="TH SarabunIT๙" w:hAnsi="TH SarabunIT๙" w:cs="TH SarabunIT๙" w:hint="cs"/>
          <w:sz w:val="32"/>
          <w:szCs w:val="32"/>
          <w:cs/>
        </w:rPr>
        <w:t>องทะเลาะเบาะแว้งในระหว่างปฏิ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บัติหน้าที่ราชการเป็นความผิดวินัย</w:t>
      </w:r>
    </w:p>
    <w:p w:rsidR="008F6F63" w:rsidRDefault="008F6F63" w:rsidP="008F6F63">
      <w:pPr>
        <w:pStyle w:val="a9"/>
        <w:tabs>
          <w:tab w:val="left" w:pos="3464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8F6F63" w:rsidRDefault="008F6F63" w:rsidP="008F6F63">
      <w:pPr>
        <w:pStyle w:val="a9"/>
        <w:tabs>
          <w:tab w:val="left" w:pos="3464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8F6F63" w:rsidRDefault="008F6F63" w:rsidP="008F6F63">
      <w:pPr>
        <w:pStyle w:val="a9"/>
        <w:tabs>
          <w:tab w:val="left" w:pos="3464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8F6F63" w:rsidRDefault="008F6F63" w:rsidP="008F6F63">
      <w:pPr>
        <w:pStyle w:val="a9"/>
        <w:tabs>
          <w:tab w:val="left" w:pos="3464"/>
        </w:tabs>
        <w:ind w:left="420"/>
        <w:rPr>
          <w:rFonts w:ascii="TH SarabunIT๙" w:hAnsi="TH SarabunIT๙" w:cs="TH SarabunIT๙"/>
          <w:sz w:val="32"/>
          <w:szCs w:val="32"/>
        </w:rPr>
      </w:pPr>
    </w:p>
    <w:p w:rsidR="008F6F63" w:rsidRPr="008F6F63" w:rsidRDefault="008F6F63" w:rsidP="008F6F63">
      <w:pPr>
        <w:pStyle w:val="a9"/>
        <w:tabs>
          <w:tab w:val="left" w:pos="3464"/>
        </w:tabs>
        <w:ind w:left="4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F6F63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การอุทธรณ์และการร้องทุกข์</w:t>
      </w:r>
    </w:p>
    <w:p w:rsidR="008F6F63" w:rsidRDefault="008F6F63" w:rsidP="004668AA">
      <w:pPr>
        <w:pStyle w:val="a9"/>
        <w:numPr>
          <w:ilvl w:val="0"/>
          <w:numId w:val="9"/>
        </w:num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พนักงานจ้างผู้ใดถูกสั่งลงโทษทางวินัย หรือเห็นว่าผู้บังคับบัญชาใช้อำนาจหน้าที่ปฏิบัติต่อตนโดยไม่ถูกต้อง หรือเกิดจากความคับข้องใจอันเกิดจากการปฏิบัติของผู้บังคับบัญชาต่อตน ให้ผู้นั้นมีสิทธิอุทธรณ์หรือร้องทุกข์</w:t>
      </w:r>
    </w:p>
    <w:p w:rsidR="008F6F63" w:rsidRDefault="004668AA" w:rsidP="004668AA">
      <w:pPr>
        <w:pStyle w:val="a9"/>
        <w:numPr>
          <w:ilvl w:val="0"/>
          <w:numId w:val="9"/>
        </w:num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การอุทธรณ์คำสั่งลงโทษภาคทัณฑ์ ตัดค่าตอบแทน ลดขั้นค่าตอบแทนหรือไล่ออก ให้อุทธรณ์ต่อ ก.จังหวัด ภายในสามสิบวันนับแต่วันที่ทราบคำสั่ง(ต้องพิจารณาให้แล้วเสร็จภายในเก้าสิบวัน) โดยทำเป็นหนังสือ และให้อุทธรณ์ได้สำหรับตนเองเท่านั้น</w:t>
      </w:r>
    </w:p>
    <w:p w:rsidR="000E16EE" w:rsidRDefault="004668AA" w:rsidP="000E16EE">
      <w:pPr>
        <w:pStyle w:val="a9"/>
        <w:numPr>
          <w:ilvl w:val="0"/>
          <w:numId w:val="9"/>
        </w:num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การร้องทุกข์กรณีที่เห็นว่าผู้บังคับบัญชาใช้อำนาจหน้าที่ปฏิบัติต่อตนไม่ถูกต้อง หรือร้องทุกข์คำสั่งให้ออกจากราชการไว้ก่อน ให้ร้องทุกข์ต่อ ก.จังหวัดภายใน 30 วัน โดยทำเป็นหนังสือและให้ร้องทุกข์สำหรับตนเองเท่านั้น</w:t>
      </w: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1048780</wp:posOffset>
            </wp:positionH>
            <wp:positionV relativeFrom="paragraph">
              <wp:posOffset>775404</wp:posOffset>
            </wp:positionV>
            <wp:extent cx="3811544" cy="2537254"/>
            <wp:effectExtent l="19050" t="0" r="0" b="0"/>
            <wp:wrapNone/>
            <wp:docPr id="3" name="Picture 2" descr="ผลการค้นหารูปภาพสำหรับ ความยุติธรร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ความยุติธรรม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544" cy="253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16EE" w:rsidRDefault="000E16EE" w:rsidP="000E16EE">
      <w:pPr>
        <w:pStyle w:val="a9"/>
        <w:tabs>
          <w:tab w:val="left" w:pos="3464"/>
        </w:tabs>
        <w:ind w:left="4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0E16EE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การสิ้นสุดสัญญาจ้าง</w:t>
      </w:r>
    </w:p>
    <w:p w:rsidR="006410C4" w:rsidRDefault="006410C4" w:rsidP="000E16EE">
      <w:pPr>
        <w:pStyle w:val="a9"/>
        <w:tabs>
          <w:tab w:val="left" w:pos="3464"/>
        </w:tabs>
        <w:ind w:left="4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410C4" w:rsidRDefault="006410C4" w:rsidP="006410C4">
      <w:pPr>
        <w:pStyle w:val="a9"/>
        <w:numPr>
          <w:ilvl w:val="0"/>
          <w:numId w:val="9"/>
        </w:num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สัญญาจ้างสิ้นสุดเมื่อ ครบกำหนดสัญญาจ้าง พนักงานจ้างขาดคุณสมบัติ พนักงานจ้างตาย ไม่ผ่านการประเมินผลการปฏิบ</w:t>
      </w:r>
      <w:r>
        <w:rPr>
          <w:rFonts w:ascii="TH SarabunIT๙" w:hAnsi="TH SarabunIT๙" w:cs="TH SarabunIT๙"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sz w:val="32"/>
          <w:szCs w:val="32"/>
          <w:cs/>
        </w:rPr>
        <w:t>ติงาน พนักงานจ้างถูกไล่ออกเหตุอื่นตามที่กำหนด</w:t>
      </w:r>
    </w:p>
    <w:p w:rsidR="000E16EE" w:rsidRDefault="000E16EE" w:rsidP="006410C4">
      <w:pPr>
        <w:pStyle w:val="a9"/>
        <w:numPr>
          <w:ilvl w:val="0"/>
          <w:numId w:val="9"/>
        </w:num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พนักงานจ้างผู้ใดประสงค์จะลาออกจากการปฏิบัติงาน ให้ยื่นหนังสือลาออกต่อนายกเทศมนตรี</w:t>
      </w:r>
    </w:p>
    <w:p w:rsidR="000E16EE" w:rsidRDefault="000E16EE" w:rsidP="006410C4">
      <w:pPr>
        <w:pStyle w:val="a9"/>
        <w:numPr>
          <w:ilvl w:val="0"/>
          <w:numId w:val="9"/>
        </w:num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อปท. อาจบอกเลิกสัญญาจ้างกับพนักงานจ้างผู้ใดก่อนครบกำหนดตามสัญญาจ้างได้ โดยไม่ต้องบอกล่วงหน้า และไม่เป็นเหตุที่พนักงานจ้างจะเรียกร้องค่าตอบแทนการเลิกจ้างได้ เว้นแต่ ก.กลาง จะกำหนดไว้อย่างอื่น</w:t>
      </w:r>
    </w:p>
    <w:p w:rsidR="000E16EE" w:rsidRDefault="000E16EE" w:rsidP="006410C4">
      <w:pPr>
        <w:pStyle w:val="a9"/>
        <w:numPr>
          <w:ilvl w:val="0"/>
          <w:numId w:val="9"/>
        </w:num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กรณีที่บุคคลใดพ้นจากการเป็นพนักงานจ้างแล้ว หากในการปฏิบัติงานของบุคคลนั้นในระหว่างที่เป็นพนักงานจ้างก่อให้เกิดความเสียหาแก่ส่วนราชการ</w:t>
      </w:r>
      <w:r w:rsidR="006410C4">
        <w:rPr>
          <w:rFonts w:ascii="TH SarabunIT๙" w:hAnsi="TH SarabunIT๙" w:cs="TH SarabunIT๙" w:hint="cs"/>
          <w:sz w:val="32"/>
          <w:szCs w:val="32"/>
          <w:cs/>
        </w:rPr>
        <w:t xml:space="preserve"> ให้บุคคลดังกล่าวต้องรับผิดชอบในความเสียหายดังกล่าว เว้นแต่เกิดจากเหตุสุดวิสัย</w:t>
      </w:r>
    </w:p>
    <w:p w:rsidR="006410C4" w:rsidRDefault="006410C4" w:rsidP="006410C4">
      <w:pPr>
        <w:pStyle w:val="a9"/>
        <w:tabs>
          <w:tab w:val="left" w:pos="3464"/>
        </w:tabs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0C4" w:rsidRDefault="006410C4" w:rsidP="006410C4">
      <w:p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1510098</wp:posOffset>
            </wp:positionH>
            <wp:positionV relativeFrom="paragraph">
              <wp:posOffset>765741</wp:posOffset>
            </wp:positionV>
            <wp:extent cx="2855956" cy="1902940"/>
            <wp:effectExtent l="19050" t="0" r="1544" b="0"/>
            <wp:wrapNone/>
            <wp:docPr id="8" name="Picture 8" descr="ผลการค้นหารูปภาพสำหรับ the 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ผลการค้นหารูปภาพสำหรับ the end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56" cy="190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0C4" w:rsidRDefault="006410C4" w:rsidP="006410C4">
      <w:p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0C4" w:rsidRDefault="006410C4" w:rsidP="006410C4">
      <w:p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0C4" w:rsidRDefault="006410C4" w:rsidP="006410C4">
      <w:p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0C4" w:rsidRDefault="006410C4" w:rsidP="006410C4">
      <w:p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0C4" w:rsidRDefault="006410C4" w:rsidP="006410C4">
      <w:p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0C4" w:rsidRDefault="006410C4" w:rsidP="006410C4">
      <w:p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0C4" w:rsidRDefault="006410C4" w:rsidP="006410C4">
      <w:p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0C4" w:rsidRDefault="006410C4" w:rsidP="006410C4">
      <w:p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0C4" w:rsidRDefault="006410C4" w:rsidP="006410C4">
      <w:p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0C4" w:rsidRDefault="006410C4" w:rsidP="006410C4">
      <w:p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0C4" w:rsidRDefault="006410C4" w:rsidP="006410C4">
      <w:p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0C4" w:rsidRPr="006410C4" w:rsidRDefault="006410C4" w:rsidP="006410C4">
      <w:pPr>
        <w:tabs>
          <w:tab w:val="left" w:pos="346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6410C4" w:rsidRPr="006410C4" w:rsidSect="009C7A44">
      <w:headerReference w:type="default" r:id="rId2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57" w:rsidRDefault="00CB2157" w:rsidP="00CD053F">
      <w:pPr>
        <w:spacing w:after="0" w:line="240" w:lineRule="auto"/>
      </w:pPr>
      <w:r>
        <w:separator/>
      </w:r>
    </w:p>
  </w:endnote>
  <w:endnote w:type="continuationSeparator" w:id="1">
    <w:p w:rsidR="00CB2157" w:rsidRDefault="00CB2157" w:rsidP="00CD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57" w:rsidRDefault="00CB2157" w:rsidP="00CD053F">
      <w:pPr>
        <w:spacing w:after="0" w:line="240" w:lineRule="auto"/>
      </w:pPr>
      <w:r>
        <w:separator/>
      </w:r>
    </w:p>
  </w:footnote>
  <w:footnote w:type="continuationSeparator" w:id="1">
    <w:p w:rsidR="00CB2157" w:rsidRDefault="00CB2157" w:rsidP="00CD0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c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090"/>
      <w:gridCol w:w="1152"/>
    </w:tblGrid>
    <w:tr w:rsidR="003C5451">
      <w:trPr>
        <w:cnfStyle w:val="100000000000"/>
      </w:trPr>
      <w:tc>
        <w:tcPr>
          <w:cnfStyle w:val="001000000100"/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H SarabunIT๙" w:hAnsi="TH SarabunIT๙" w:cs="TH SarabunIT๙"/>
              <w:b/>
              <w:bCs/>
              <w:sz w:val="32"/>
              <w:szCs w:val="32"/>
            </w:rPr>
            <w:alias w:val="ชื่อเรื่อง"/>
            <w:id w:val="78735415"/>
            <w:placeholder>
              <w:docPart w:val="4A4AD5FF6C5C4D948084CF99C67F2A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3C5451" w:rsidRPr="00121E29" w:rsidRDefault="003C5451">
              <w:pPr>
                <w:pStyle w:val="a3"/>
                <w:jc w:val="right"/>
                <w:rPr>
                  <w:rFonts w:ascii="TH SarabunIT๙" w:hAnsi="TH SarabunIT๙" w:cs="TH SarabunIT๙"/>
                  <w:b/>
                  <w:bCs/>
                  <w:sz w:val="32"/>
                  <w:szCs w:val="32"/>
                </w:rPr>
              </w:pPr>
              <w:r w:rsidRPr="00121E29"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t>คู่มือสวัสดิการ</w:t>
              </w:r>
            </w:p>
          </w:sdtContent>
        </w:sdt>
      </w:tc>
      <w:tc>
        <w:tcPr>
          <w:cnfStyle w:val="000100001000"/>
          <w:tcW w:w="1152" w:type="dxa"/>
          <w:tcBorders>
            <w:left w:val="single" w:sz="6" w:space="0" w:color="000000" w:themeColor="text1"/>
          </w:tcBorders>
        </w:tcPr>
        <w:p w:rsidR="003C5451" w:rsidRPr="00121E29" w:rsidRDefault="007E3F8F">
          <w:pPr>
            <w:pStyle w:val="a3"/>
            <w:rPr>
              <w:rFonts w:ascii="TH SarabunIT๙" w:hAnsi="TH SarabunIT๙" w:cs="TH SarabunIT๙"/>
              <w:b/>
              <w:sz w:val="32"/>
              <w:szCs w:val="32"/>
            </w:rPr>
          </w:pPr>
          <w:r w:rsidRPr="00121E29">
            <w:rPr>
              <w:rFonts w:ascii="TH SarabunIT๙" w:hAnsi="TH SarabunIT๙" w:cs="TH SarabunIT๙"/>
              <w:sz w:val="32"/>
              <w:szCs w:val="32"/>
            </w:rPr>
            <w:fldChar w:fldCharType="begin"/>
          </w:r>
          <w:r w:rsidR="003C5451" w:rsidRPr="00121E29">
            <w:rPr>
              <w:rFonts w:ascii="TH SarabunIT๙" w:hAnsi="TH SarabunIT๙" w:cs="TH SarabunIT๙"/>
              <w:sz w:val="32"/>
              <w:szCs w:val="32"/>
            </w:rPr>
            <w:instrText xml:space="preserve"> PAGE   \* MERGEFORMAT </w:instrText>
          </w:r>
          <w:r w:rsidRPr="00121E29">
            <w:rPr>
              <w:rFonts w:ascii="TH SarabunIT๙" w:hAnsi="TH SarabunIT๙" w:cs="TH SarabunIT๙"/>
              <w:sz w:val="32"/>
              <w:szCs w:val="32"/>
            </w:rPr>
            <w:fldChar w:fldCharType="separate"/>
          </w:r>
          <w:r w:rsidR="00A41796" w:rsidRPr="00A41796">
            <w:rPr>
              <w:rFonts w:ascii="TH SarabunIT๙" w:hAnsi="TH SarabunIT๙" w:cs="TH SarabunIT๙"/>
              <w:noProof/>
              <w:sz w:val="32"/>
              <w:szCs w:val="32"/>
              <w:lang w:val="th-TH"/>
            </w:rPr>
            <w:t>29</w:t>
          </w:r>
          <w:r w:rsidRPr="00121E29">
            <w:rPr>
              <w:rFonts w:ascii="TH SarabunIT๙" w:hAnsi="TH SarabunIT๙" w:cs="TH SarabunIT๙"/>
              <w:sz w:val="32"/>
              <w:szCs w:val="32"/>
            </w:rPr>
            <w:fldChar w:fldCharType="end"/>
          </w:r>
        </w:p>
      </w:tc>
    </w:tr>
  </w:tbl>
  <w:p w:rsidR="003C5451" w:rsidRDefault="003C54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096"/>
    <w:multiLevelType w:val="hybridMultilevel"/>
    <w:tmpl w:val="FB04921C"/>
    <w:lvl w:ilvl="0" w:tplc="F162FC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230F9"/>
    <w:multiLevelType w:val="hybridMultilevel"/>
    <w:tmpl w:val="A6580ACE"/>
    <w:lvl w:ilvl="0" w:tplc="2F72B1C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353A2"/>
    <w:multiLevelType w:val="hybridMultilevel"/>
    <w:tmpl w:val="FD8EC1DC"/>
    <w:lvl w:ilvl="0" w:tplc="AC549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770E9"/>
    <w:multiLevelType w:val="hybridMultilevel"/>
    <w:tmpl w:val="919EC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A0765"/>
    <w:multiLevelType w:val="hybridMultilevel"/>
    <w:tmpl w:val="24320D5E"/>
    <w:lvl w:ilvl="0" w:tplc="D0F24DC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C4BBB"/>
    <w:multiLevelType w:val="hybridMultilevel"/>
    <w:tmpl w:val="8A8461E4"/>
    <w:lvl w:ilvl="0" w:tplc="9BAC830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F0EDB"/>
    <w:multiLevelType w:val="hybridMultilevel"/>
    <w:tmpl w:val="2814E73C"/>
    <w:lvl w:ilvl="0" w:tplc="BAE0CAF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472A55A3"/>
    <w:multiLevelType w:val="hybridMultilevel"/>
    <w:tmpl w:val="A2FC3FCA"/>
    <w:lvl w:ilvl="0" w:tplc="7352AC9E">
      <w:numFmt w:val="bullet"/>
      <w:lvlText w:val=""/>
      <w:lvlJc w:val="left"/>
      <w:pPr>
        <w:ind w:left="4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8F64592"/>
    <w:multiLevelType w:val="hybridMultilevel"/>
    <w:tmpl w:val="4A946112"/>
    <w:lvl w:ilvl="0" w:tplc="1C124040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622B5B"/>
    <w:multiLevelType w:val="hybridMultilevel"/>
    <w:tmpl w:val="53DED766"/>
    <w:lvl w:ilvl="0" w:tplc="F2ECD0C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33EFC"/>
    <w:multiLevelType w:val="hybridMultilevel"/>
    <w:tmpl w:val="9C666A66"/>
    <w:lvl w:ilvl="0" w:tplc="05142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94214A"/>
    <w:multiLevelType w:val="hybridMultilevel"/>
    <w:tmpl w:val="5BF4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64C2F"/>
    <w:multiLevelType w:val="hybridMultilevel"/>
    <w:tmpl w:val="931ACB1C"/>
    <w:lvl w:ilvl="0" w:tplc="36DAA8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283800"/>
    <w:multiLevelType w:val="hybridMultilevel"/>
    <w:tmpl w:val="5F4680BC"/>
    <w:lvl w:ilvl="0" w:tplc="6AD86C8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5C3069E2"/>
    <w:multiLevelType w:val="hybridMultilevel"/>
    <w:tmpl w:val="85E878CE"/>
    <w:lvl w:ilvl="0" w:tplc="562409FC">
      <w:numFmt w:val="bullet"/>
      <w:lvlText w:val=""/>
      <w:lvlJc w:val="left"/>
      <w:pPr>
        <w:ind w:left="72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41DD1"/>
    <w:multiLevelType w:val="hybridMultilevel"/>
    <w:tmpl w:val="6AEA3548"/>
    <w:lvl w:ilvl="0" w:tplc="3B14EF92">
      <w:numFmt w:val="bullet"/>
      <w:lvlText w:val=""/>
      <w:lvlJc w:val="left"/>
      <w:pPr>
        <w:ind w:left="93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>
    <w:nsid w:val="6A242350"/>
    <w:multiLevelType w:val="hybridMultilevel"/>
    <w:tmpl w:val="D93EA08A"/>
    <w:lvl w:ilvl="0" w:tplc="B072B06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E1DA2"/>
    <w:multiLevelType w:val="hybridMultilevel"/>
    <w:tmpl w:val="85AE009C"/>
    <w:lvl w:ilvl="0" w:tplc="F800E0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7A42B61"/>
    <w:multiLevelType w:val="hybridMultilevel"/>
    <w:tmpl w:val="6AD87034"/>
    <w:lvl w:ilvl="0" w:tplc="A8069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97952"/>
    <w:multiLevelType w:val="hybridMultilevel"/>
    <w:tmpl w:val="E4F2BC0A"/>
    <w:lvl w:ilvl="0" w:tplc="FC281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19"/>
  </w:num>
  <w:num w:numId="5">
    <w:abstractNumId w:val="2"/>
  </w:num>
  <w:num w:numId="6">
    <w:abstractNumId w:val="10"/>
  </w:num>
  <w:num w:numId="7">
    <w:abstractNumId w:val="8"/>
  </w:num>
  <w:num w:numId="8">
    <w:abstractNumId w:val="15"/>
  </w:num>
  <w:num w:numId="9">
    <w:abstractNumId w:val="7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  <w:num w:numId="14">
    <w:abstractNumId w:val="12"/>
  </w:num>
  <w:num w:numId="15">
    <w:abstractNumId w:val="0"/>
  </w:num>
  <w:num w:numId="16">
    <w:abstractNumId w:val="13"/>
  </w:num>
  <w:num w:numId="17">
    <w:abstractNumId w:val="17"/>
  </w:num>
  <w:num w:numId="18">
    <w:abstractNumId w:val="6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D053F"/>
    <w:rsid w:val="000222C1"/>
    <w:rsid w:val="0004343E"/>
    <w:rsid w:val="00051276"/>
    <w:rsid w:val="00071072"/>
    <w:rsid w:val="000B4559"/>
    <w:rsid w:val="000C0EFA"/>
    <w:rsid w:val="000E16EE"/>
    <w:rsid w:val="00105FCE"/>
    <w:rsid w:val="00111584"/>
    <w:rsid w:val="00121E29"/>
    <w:rsid w:val="001A112D"/>
    <w:rsid w:val="001D49FE"/>
    <w:rsid w:val="001D514D"/>
    <w:rsid w:val="001E21A7"/>
    <w:rsid w:val="002076D6"/>
    <w:rsid w:val="002324F2"/>
    <w:rsid w:val="002362B4"/>
    <w:rsid w:val="002373F5"/>
    <w:rsid w:val="002576A5"/>
    <w:rsid w:val="00271F20"/>
    <w:rsid w:val="002E73C5"/>
    <w:rsid w:val="002F1E2F"/>
    <w:rsid w:val="0032411C"/>
    <w:rsid w:val="0032547B"/>
    <w:rsid w:val="00355C36"/>
    <w:rsid w:val="00361CE3"/>
    <w:rsid w:val="0038736B"/>
    <w:rsid w:val="003C5451"/>
    <w:rsid w:val="00466551"/>
    <w:rsid w:val="004668AA"/>
    <w:rsid w:val="004975CE"/>
    <w:rsid w:val="004B3D76"/>
    <w:rsid w:val="004B7FC0"/>
    <w:rsid w:val="004D5352"/>
    <w:rsid w:val="004F4D35"/>
    <w:rsid w:val="004F6536"/>
    <w:rsid w:val="00532DA9"/>
    <w:rsid w:val="00542AA4"/>
    <w:rsid w:val="00596944"/>
    <w:rsid w:val="005D012B"/>
    <w:rsid w:val="005E6E50"/>
    <w:rsid w:val="006409A6"/>
    <w:rsid w:val="006410C4"/>
    <w:rsid w:val="00650939"/>
    <w:rsid w:val="00660FB5"/>
    <w:rsid w:val="00661D93"/>
    <w:rsid w:val="0066625D"/>
    <w:rsid w:val="0068144D"/>
    <w:rsid w:val="006F3745"/>
    <w:rsid w:val="007031C1"/>
    <w:rsid w:val="00733F91"/>
    <w:rsid w:val="00773E33"/>
    <w:rsid w:val="00781949"/>
    <w:rsid w:val="007A4A4F"/>
    <w:rsid w:val="007B12EB"/>
    <w:rsid w:val="007D24C7"/>
    <w:rsid w:val="007E3F8F"/>
    <w:rsid w:val="007F4C65"/>
    <w:rsid w:val="008254A7"/>
    <w:rsid w:val="00894D88"/>
    <w:rsid w:val="008A722B"/>
    <w:rsid w:val="008B61FD"/>
    <w:rsid w:val="008B682A"/>
    <w:rsid w:val="008C52DD"/>
    <w:rsid w:val="008C5492"/>
    <w:rsid w:val="008D398C"/>
    <w:rsid w:val="008F4C13"/>
    <w:rsid w:val="008F6F63"/>
    <w:rsid w:val="00923E3F"/>
    <w:rsid w:val="00943942"/>
    <w:rsid w:val="00947A87"/>
    <w:rsid w:val="00950CFD"/>
    <w:rsid w:val="009563C9"/>
    <w:rsid w:val="00961F0A"/>
    <w:rsid w:val="00962D40"/>
    <w:rsid w:val="00995749"/>
    <w:rsid w:val="009A27FE"/>
    <w:rsid w:val="009A2B8D"/>
    <w:rsid w:val="009B5D7E"/>
    <w:rsid w:val="009C6A6B"/>
    <w:rsid w:val="009C7A44"/>
    <w:rsid w:val="009E5E27"/>
    <w:rsid w:val="009E65C3"/>
    <w:rsid w:val="009F2BF4"/>
    <w:rsid w:val="00A0607A"/>
    <w:rsid w:val="00A1042E"/>
    <w:rsid w:val="00A23B6C"/>
    <w:rsid w:val="00A41796"/>
    <w:rsid w:val="00A66F50"/>
    <w:rsid w:val="00A9340B"/>
    <w:rsid w:val="00AA40F0"/>
    <w:rsid w:val="00AC1E3B"/>
    <w:rsid w:val="00AD64EF"/>
    <w:rsid w:val="00AE114D"/>
    <w:rsid w:val="00AF17B9"/>
    <w:rsid w:val="00B101FA"/>
    <w:rsid w:val="00B329BF"/>
    <w:rsid w:val="00B66715"/>
    <w:rsid w:val="00B77FCE"/>
    <w:rsid w:val="00BA057C"/>
    <w:rsid w:val="00BA37A3"/>
    <w:rsid w:val="00C02EC1"/>
    <w:rsid w:val="00C036C2"/>
    <w:rsid w:val="00C4140F"/>
    <w:rsid w:val="00C74C54"/>
    <w:rsid w:val="00C97E19"/>
    <w:rsid w:val="00CB2157"/>
    <w:rsid w:val="00CC5794"/>
    <w:rsid w:val="00CD053F"/>
    <w:rsid w:val="00CD2159"/>
    <w:rsid w:val="00CE04CD"/>
    <w:rsid w:val="00CE7CF8"/>
    <w:rsid w:val="00D11E60"/>
    <w:rsid w:val="00D31608"/>
    <w:rsid w:val="00D37AAC"/>
    <w:rsid w:val="00D41900"/>
    <w:rsid w:val="00D53C1A"/>
    <w:rsid w:val="00D54BB5"/>
    <w:rsid w:val="00D62006"/>
    <w:rsid w:val="00D62B42"/>
    <w:rsid w:val="00D83412"/>
    <w:rsid w:val="00D94D95"/>
    <w:rsid w:val="00DA11BA"/>
    <w:rsid w:val="00DD48E1"/>
    <w:rsid w:val="00E65624"/>
    <w:rsid w:val="00E73089"/>
    <w:rsid w:val="00E825A7"/>
    <w:rsid w:val="00E95624"/>
    <w:rsid w:val="00ED44CF"/>
    <w:rsid w:val="00F44DEE"/>
    <w:rsid w:val="00F46FE2"/>
    <w:rsid w:val="00F53A6C"/>
    <w:rsid w:val="00FA2B67"/>
    <w:rsid w:val="00FA5549"/>
    <w:rsid w:val="00FB4743"/>
    <w:rsid w:val="00FC45BC"/>
    <w:rsid w:val="00FC7BA1"/>
    <w:rsid w:val="00FE119F"/>
    <w:rsid w:val="00FE5AD3"/>
    <w:rsid w:val="00FF6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7" type="callout" idref="#_x0000_s1132"/>
        <o:r id="V:Rule18" type="callout" idref="#_x0000_s1131"/>
        <o:r id="V:Rule33" type="connector" idref="#_x0000_s1174"/>
        <o:r id="V:Rule34" type="connector" idref="#_x0000_s1090"/>
        <o:r id="V:Rule35" type="connector" idref="#_x0000_s1154"/>
        <o:r id="V:Rule36" type="connector" idref="#_x0000_s1089"/>
        <o:r id="V:Rule37" type="connector" idref="#_x0000_s1092"/>
        <o:r id="V:Rule38" type="connector" idref="#_x0000_s1175"/>
        <o:r id="V:Rule39" type="connector" idref="#_x0000_s1153"/>
        <o:r id="V:Rule40" type="connector" idref="#_x0000_s1172"/>
        <o:r id="V:Rule41" type="connector" idref="#_x0000_s1101"/>
        <o:r id="V:Rule42" type="connector" idref="#_x0000_s1095"/>
        <o:r id="V:Rule43" type="connector" idref="#_x0000_s1100"/>
        <o:r id="V:Rule44" type="connector" idref="#_x0000_s1156"/>
        <o:r id="V:Rule45" type="connector" idref="#_x0000_s1173"/>
        <o:r id="V:Rule46" type="connector" idref="#_x0000_s1180"/>
        <o:r id="V:Rule47" type="connector" idref="#_x0000_s1094"/>
        <o:r id="V:Rule48" type="connector" idref="#_x0000_s1159"/>
        <o:r id="V:Rule49" type="connector" idref="#_x0000_s1096"/>
        <o:r id="V:Rule50" type="connector" idref="#_x0000_s1099"/>
        <o:r id="V:Rule51" type="connector" idref="#_x0000_s1097"/>
        <o:r id="V:Rule52" type="connector" idref="#_x0000_s1093"/>
        <o:r id="V:Rule53" type="connector" idref="#_x0000_s1042"/>
        <o:r id="V:Rule54" type="connector" idref="#_x0000_s1155"/>
        <o:r id="V:Rule55" type="connector" idref="#_x0000_s1158"/>
        <o:r id="V:Rule56" type="connector" idref="#_x0000_s1177"/>
        <o:r id="V:Rule57" type="connector" idref="#_x0000_s1098"/>
        <o:r id="V:Rule58" type="connector" idref="#_x0000_s1176"/>
        <o:r id="V:Rule59" type="connector" idref="#_x0000_s1157"/>
        <o:r id="V:Rule60" type="connector" idref="#_x0000_s1102"/>
        <o:r id="V:Rule61" type="connector" idref="#_x0000_s1046"/>
        <o:r id="V:Rule62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D053F"/>
  </w:style>
  <w:style w:type="paragraph" w:styleId="a5">
    <w:name w:val="footer"/>
    <w:basedOn w:val="a"/>
    <w:link w:val="a6"/>
    <w:uiPriority w:val="99"/>
    <w:unhideWhenUsed/>
    <w:rsid w:val="00CD0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D053F"/>
  </w:style>
  <w:style w:type="paragraph" w:styleId="a7">
    <w:name w:val="Balloon Text"/>
    <w:basedOn w:val="a"/>
    <w:link w:val="a8"/>
    <w:uiPriority w:val="99"/>
    <w:semiHidden/>
    <w:unhideWhenUsed/>
    <w:rsid w:val="00CD05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D053F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DA11BA"/>
    <w:pPr>
      <w:ind w:left="720"/>
      <w:contextualSpacing/>
    </w:pPr>
  </w:style>
  <w:style w:type="paragraph" w:styleId="aa">
    <w:name w:val="No Spacing"/>
    <w:link w:val="ab"/>
    <w:uiPriority w:val="1"/>
    <w:qFormat/>
    <w:rsid w:val="00121E29"/>
    <w:pPr>
      <w:spacing w:after="0" w:line="240" w:lineRule="auto"/>
    </w:pPr>
    <w:rPr>
      <w:rFonts w:eastAsiaTheme="minorEastAsia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121E29"/>
    <w:rPr>
      <w:rFonts w:eastAsiaTheme="minorEastAsia"/>
    </w:rPr>
  </w:style>
  <w:style w:type="table" w:styleId="ac">
    <w:name w:val="Table Grid"/>
    <w:basedOn w:val="a1"/>
    <w:uiPriority w:val="1"/>
    <w:rsid w:val="00121E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Relationship Id="rId22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54D400-E18F-4240-9B8E-4CB558927033}" type="doc">
      <dgm:prSet loTypeId="urn:microsoft.com/office/officeart/2005/8/layout/bProcess2" loCatId="process" qsTypeId="urn:microsoft.com/office/officeart/2005/8/quickstyle/simple1" qsCatId="simple" csTypeId="urn:microsoft.com/office/officeart/2005/8/colors/colorful1#1" csCatId="colorful" phldr="1"/>
      <dgm:spPr/>
    </dgm:pt>
    <dgm:pt modelId="{C2E93BDF-2959-44E2-A58F-C2E441DD20A0}">
      <dgm:prSet phldrT="[ข้อความ]"/>
      <dgm:spPr/>
      <dgm:t>
        <a:bodyPr/>
        <a:lstStyle/>
        <a:p>
          <a:r>
            <a:rPr lang="th-TH">
              <a:solidFill>
                <a:schemeClr val="tx1"/>
              </a:solidFill>
            </a:rPr>
            <a:t>ชื่อตำแหน่ง	</a:t>
          </a:r>
        </a:p>
      </dgm:t>
    </dgm:pt>
    <dgm:pt modelId="{9E24FC6F-2923-433A-92D3-D5DEBB4A453C}" type="parTrans" cxnId="{037656EA-E586-41BF-AC89-783AA99BECF5}">
      <dgm:prSet/>
      <dgm:spPr/>
      <dgm:t>
        <a:bodyPr/>
        <a:lstStyle/>
        <a:p>
          <a:endParaRPr lang="th-TH"/>
        </a:p>
      </dgm:t>
    </dgm:pt>
    <dgm:pt modelId="{11FE49F5-EFAD-4857-A85B-0E10B179D984}" type="sibTrans" cxnId="{037656EA-E586-41BF-AC89-783AA99BECF5}">
      <dgm:prSet/>
      <dgm:spPr/>
      <dgm:t>
        <a:bodyPr/>
        <a:lstStyle/>
        <a:p>
          <a:endParaRPr lang="th-TH"/>
        </a:p>
      </dgm:t>
    </dgm:pt>
    <dgm:pt modelId="{33A1FC7F-8A37-48F0-A635-CD8F78E52307}">
      <dgm:prSet phldrT="[ข้อความ]"/>
      <dgm:spPr/>
      <dgm:t>
        <a:bodyPr/>
        <a:lstStyle/>
        <a:p>
          <a:r>
            <a:rPr lang="th-TH">
              <a:solidFill>
                <a:schemeClr val="tx1"/>
              </a:solidFill>
            </a:rPr>
            <a:t>ลักษณะงาน	</a:t>
          </a:r>
        </a:p>
      </dgm:t>
    </dgm:pt>
    <dgm:pt modelId="{CB57461C-3D69-4AC6-8C45-373710E3EDA7}" type="parTrans" cxnId="{B1CCD049-4473-42CD-8C11-6880F5CEBECA}">
      <dgm:prSet/>
      <dgm:spPr/>
      <dgm:t>
        <a:bodyPr/>
        <a:lstStyle/>
        <a:p>
          <a:endParaRPr lang="th-TH"/>
        </a:p>
      </dgm:t>
    </dgm:pt>
    <dgm:pt modelId="{3B39BF0A-D65A-4922-A63C-48E7055DD432}" type="sibTrans" cxnId="{B1CCD049-4473-42CD-8C11-6880F5CEBECA}">
      <dgm:prSet/>
      <dgm:spPr/>
      <dgm:t>
        <a:bodyPr/>
        <a:lstStyle/>
        <a:p>
          <a:endParaRPr lang="th-TH"/>
        </a:p>
      </dgm:t>
    </dgm:pt>
    <dgm:pt modelId="{C1A7D5A3-3747-4A08-88EF-84455CED7735}">
      <dgm:prSet phldrT="[ข้อความ]"/>
      <dgm:spPr/>
      <dgm:t>
        <a:bodyPr/>
        <a:lstStyle/>
        <a:p>
          <a:r>
            <a:rPr lang="th-TH">
              <a:solidFill>
                <a:schemeClr val="tx1"/>
              </a:solidFill>
            </a:rPr>
            <a:t>ความรับผิดชอบของตำแหน่ง</a:t>
          </a:r>
        </a:p>
      </dgm:t>
    </dgm:pt>
    <dgm:pt modelId="{301384BF-7320-4ADA-A51C-9C85CF2AEC46}" type="parTrans" cxnId="{284DAB99-B5A5-4914-AE3D-9AB4E3C45AD9}">
      <dgm:prSet/>
      <dgm:spPr/>
      <dgm:t>
        <a:bodyPr/>
        <a:lstStyle/>
        <a:p>
          <a:endParaRPr lang="th-TH"/>
        </a:p>
      </dgm:t>
    </dgm:pt>
    <dgm:pt modelId="{97A283A3-23E6-4486-A56E-3F8109A14738}" type="sibTrans" cxnId="{284DAB99-B5A5-4914-AE3D-9AB4E3C45AD9}">
      <dgm:prSet/>
      <dgm:spPr/>
      <dgm:t>
        <a:bodyPr/>
        <a:lstStyle/>
        <a:p>
          <a:endParaRPr lang="th-TH"/>
        </a:p>
      </dgm:t>
    </dgm:pt>
    <dgm:pt modelId="{C32C0F3F-BEE3-42DB-A12E-8BC580AE3B3E}">
      <dgm:prSet/>
      <dgm:spPr/>
      <dgm:t>
        <a:bodyPr/>
        <a:lstStyle/>
        <a:p>
          <a:r>
            <a:rPr lang="th-TH">
              <a:solidFill>
                <a:schemeClr val="tx1"/>
              </a:solidFill>
            </a:rPr>
            <a:t>ระยะเวลาการจ้าง</a:t>
          </a:r>
        </a:p>
      </dgm:t>
    </dgm:pt>
    <dgm:pt modelId="{2A791ECF-0F63-4C7F-9F4C-043226E0AB20}" type="parTrans" cxnId="{2068213E-0BD4-437E-9797-08E2F9BBD748}">
      <dgm:prSet/>
      <dgm:spPr/>
      <dgm:t>
        <a:bodyPr/>
        <a:lstStyle/>
        <a:p>
          <a:endParaRPr lang="th-TH"/>
        </a:p>
      </dgm:t>
    </dgm:pt>
    <dgm:pt modelId="{DA2067ED-AE4C-4985-91E6-4B35A5D1CBA2}" type="sibTrans" cxnId="{2068213E-0BD4-437E-9797-08E2F9BBD748}">
      <dgm:prSet/>
      <dgm:spPr/>
      <dgm:t>
        <a:bodyPr/>
        <a:lstStyle/>
        <a:p>
          <a:endParaRPr lang="th-TH"/>
        </a:p>
      </dgm:t>
    </dgm:pt>
    <dgm:pt modelId="{DE96152F-4F19-4AB9-A645-37DD15C49DB6}">
      <dgm:prSet/>
      <dgm:spPr/>
      <dgm:t>
        <a:bodyPr/>
        <a:lstStyle/>
        <a:p>
          <a:r>
            <a:rPr lang="th-TH">
              <a:solidFill>
                <a:schemeClr val="tx1"/>
              </a:solidFill>
            </a:rPr>
            <a:t>ค่าตอบแทน</a:t>
          </a:r>
        </a:p>
      </dgm:t>
    </dgm:pt>
    <dgm:pt modelId="{1B74094B-3282-41BB-AF4D-EB2AF5B5137A}" type="parTrans" cxnId="{8A08EAD6-3B91-40A4-AD01-54B1CE87E6B0}">
      <dgm:prSet/>
      <dgm:spPr/>
      <dgm:t>
        <a:bodyPr/>
        <a:lstStyle/>
        <a:p>
          <a:endParaRPr lang="th-TH"/>
        </a:p>
      </dgm:t>
    </dgm:pt>
    <dgm:pt modelId="{6F9F2A30-A9C5-4720-8B0B-C83272097651}" type="sibTrans" cxnId="{8A08EAD6-3B91-40A4-AD01-54B1CE87E6B0}">
      <dgm:prSet/>
      <dgm:spPr/>
      <dgm:t>
        <a:bodyPr/>
        <a:lstStyle/>
        <a:p>
          <a:endParaRPr lang="th-TH"/>
        </a:p>
      </dgm:t>
    </dgm:pt>
    <dgm:pt modelId="{0B890379-18A8-4216-93DE-3BF941709584}">
      <dgm:prSet/>
      <dgm:spPr/>
      <dgm:t>
        <a:bodyPr/>
        <a:lstStyle/>
        <a:p>
          <a:r>
            <a:rPr lang="th-TH">
              <a:solidFill>
                <a:schemeClr val="tx1"/>
              </a:solidFill>
            </a:rPr>
            <a:t>คุณสมบัติผู้สมัคร</a:t>
          </a:r>
        </a:p>
      </dgm:t>
    </dgm:pt>
    <dgm:pt modelId="{A1B71071-63D4-40F6-B235-DA6356346D01}" type="parTrans" cxnId="{2C58D72E-6790-4B3E-B75C-C197BAF9F4F9}">
      <dgm:prSet/>
      <dgm:spPr/>
      <dgm:t>
        <a:bodyPr/>
        <a:lstStyle/>
        <a:p>
          <a:endParaRPr lang="th-TH"/>
        </a:p>
      </dgm:t>
    </dgm:pt>
    <dgm:pt modelId="{5A7BB704-A0E4-48B3-8C39-F0E2588C5A21}" type="sibTrans" cxnId="{2C58D72E-6790-4B3E-B75C-C197BAF9F4F9}">
      <dgm:prSet/>
      <dgm:spPr/>
      <dgm:t>
        <a:bodyPr/>
        <a:lstStyle/>
        <a:p>
          <a:endParaRPr lang="th-TH"/>
        </a:p>
      </dgm:t>
    </dgm:pt>
    <dgm:pt modelId="{794F52DA-2489-496C-9366-1FCC0CBDD9E4}">
      <dgm:prSet/>
      <dgm:spPr/>
      <dgm:t>
        <a:bodyPr/>
        <a:lstStyle/>
        <a:p>
          <a:r>
            <a:rPr lang="th-TH">
              <a:solidFill>
                <a:schemeClr val="tx1"/>
              </a:solidFill>
            </a:rPr>
            <a:t>วิธีการสรรหา</a:t>
          </a:r>
        </a:p>
      </dgm:t>
    </dgm:pt>
    <dgm:pt modelId="{FEACFAB3-4940-4167-9A9D-B1270E2008B3}" type="parTrans" cxnId="{B431F628-2AE5-4D92-A70C-A3A054122A85}">
      <dgm:prSet/>
      <dgm:spPr/>
      <dgm:t>
        <a:bodyPr/>
        <a:lstStyle/>
        <a:p>
          <a:endParaRPr lang="th-TH"/>
        </a:p>
      </dgm:t>
    </dgm:pt>
    <dgm:pt modelId="{95B40736-8021-4702-A069-AA8D82364D97}" type="sibTrans" cxnId="{B431F628-2AE5-4D92-A70C-A3A054122A85}">
      <dgm:prSet/>
      <dgm:spPr/>
      <dgm:t>
        <a:bodyPr/>
        <a:lstStyle/>
        <a:p>
          <a:endParaRPr lang="th-TH"/>
        </a:p>
      </dgm:t>
    </dgm:pt>
    <dgm:pt modelId="{3C06FE60-09DA-4D16-9531-7DBF12C1E807}">
      <dgm:prSet/>
      <dgm:spPr/>
      <dgm:t>
        <a:bodyPr/>
        <a:lstStyle/>
        <a:p>
          <a:r>
            <a:rPr lang="th-TH">
              <a:solidFill>
                <a:schemeClr val="tx1"/>
              </a:solidFill>
            </a:rPr>
            <a:t>ประเภทการจ้าง</a:t>
          </a:r>
        </a:p>
      </dgm:t>
    </dgm:pt>
    <dgm:pt modelId="{AC852AD5-B4B8-41C1-9006-2441697CFA21}" type="parTrans" cxnId="{1FDAFED4-4C47-45A1-B14D-45165C309B3E}">
      <dgm:prSet/>
      <dgm:spPr/>
      <dgm:t>
        <a:bodyPr/>
        <a:lstStyle/>
        <a:p>
          <a:endParaRPr lang="th-TH"/>
        </a:p>
      </dgm:t>
    </dgm:pt>
    <dgm:pt modelId="{FB9609D6-9B7A-406F-B47C-EA326663AF75}" type="sibTrans" cxnId="{1FDAFED4-4C47-45A1-B14D-45165C309B3E}">
      <dgm:prSet/>
      <dgm:spPr/>
      <dgm:t>
        <a:bodyPr/>
        <a:lstStyle/>
        <a:p>
          <a:endParaRPr lang="th-TH"/>
        </a:p>
      </dgm:t>
    </dgm:pt>
    <dgm:pt modelId="{B4BB134E-4E8B-428B-A964-9F9083C04CCB}" type="pres">
      <dgm:prSet presAssocID="{E254D400-E18F-4240-9B8E-4CB558927033}" presName="diagram" presStyleCnt="0">
        <dgm:presLayoutVars>
          <dgm:dir/>
          <dgm:resizeHandles/>
        </dgm:presLayoutVars>
      </dgm:prSet>
      <dgm:spPr/>
    </dgm:pt>
    <dgm:pt modelId="{20B0267D-4B7D-4967-9DA4-966E463CAF33}" type="pres">
      <dgm:prSet presAssocID="{C2E93BDF-2959-44E2-A58F-C2E441DD20A0}" presName="first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7B03D35E-5813-43D2-B6AE-27F327632C39}" type="pres">
      <dgm:prSet presAssocID="{11FE49F5-EFAD-4857-A85B-0E10B179D984}" presName="sibTrans" presStyleLbl="sibTrans2D1" presStyleIdx="0" presStyleCnt="7"/>
      <dgm:spPr/>
      <dgm:t>
        <a:bodyPr/>
        <a:lstStyle/>
        <a:p>
          <a:endParaRPr lang="th-TH"/>
        </a:p>
      </dgm:t>
    </dgm:pt>
    <dgm:pt modelId="{3807B7DC-6240-428A-825E-E666ABD008C7}" type="pres">
      <dgm:prSet presAssocID="{3C06FE60-09DA-4D16-9531-7DBF12C1E807}" presName="middleNode" presStyleCnt="0"/>
      <dgm:spPr/>
    </dgm:pt>
    <dgm:pt modelId="{532A5687-0BF2-4743-9934-8F26E782D44D}" type="pres">
      <dgm:prSet presAssocID="{3C06FE60-09DA-4D16-9531-7DBF12C1E807}" presName="padding" presStyleLbl="node1" presStyleIdx="0" presStyleCnt="8"/>
      <dgm:spPr/>
    </dgm:pt>
    <dgm:pt modelId="{9F7F6627-7217-4EAD-931B-C14781AA1592}" type="pres">
      <dgm:prSet presAssocID="{3C06FE60-09DA-4D16-9531-7DBF12C1E807}" presName="shape" presStyleLbl="node1" presStyleIdx="1" presStyleCnt="8" custScaleX="127120" custScaleY="11608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5336C06-9B78-41D7-918E-8BFB379B91DC}" type="pres">
      <dgm:prSet presAssocID="{FB9609D6-9B7A-406F-B47C-EA326663AF75}" presName="sibTrans" presStyleLbl="sibTrans2D1" presStyleIdx="1" presStyleCnt="7"/>
      <dgm:spPr/>
      <dgm:t>
        <a:bodyPr/>
        <a:lstStyle/>
        <a:p>
          <a:endParaRPr lang="th-TH"/>
        </a:p>
      </dgm:t>
    </dgm:pt>
    <dgm:pt modelId="{455901A5-24E0-472E-9389-E0EE8145A000}" type="pres">
      <dgm:prSet presAssocID="{33A1FC7F-8A37-48F0-A635-CD8F78E52307}" presName="middleNode" presStyleCnt="0"/>
      <dgm:spPr/>
    </dgm:pt>
    <dgm:pt modelId="{78F617CF-061F-483A-A99F-631C6B3A2FFE}" type="pres">
      <dgm:prSet presAssocID="{33A1FC7F-8A37-48F0-A635-CD8F78E52307}" presName="padding" presStyleLbl="node1" presStyleIdx="1" presStyleCnt="8"/>
      <dgm:spPr/>
    </dgm:pt>
    <dgm:pt modelId="{71D2E30B-3897-44CD-AF17-BDF8750FD60A}" type="pres">
      <dgm:prSet presAssocID="{33A1FC7F-8A37-48F0-A635-CD8F78E52307}" presName="shap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A605949-3C36-47C1-949F-5A5EDC6180EB}" type="pres">
      <dgm:prSet presAssocID="{3B39BF0A-D65A-4922-A63C-48E7055DD432}" presName="sibTrans" presStyleLbl="sibTrans2D1" presStyleIdx="2" presStyleCnt="7"/>
      <dgm:spPr/>
      <dgm:t>
        <a:bodyPr/>
        <a:lstStyle/>
        <a:p>
          <a:endParaRPr lang="th-TH"/>
        </a:p>
      </dgm:t>
    </dgm:pt>
    <dgm:pt modelId="{19D2D3E4-732C-437C-8A19-32B1232881C1}" type="pres">
      <dgm:prSet presAssocID="{C1A7D5A3-3747-4A08-88EF-84455CED7735}" presName="middleNode" presStyleCnt="0"/>
      <dgm:spPr/>
    </dgm:pt>
    <dgm:pt modelId="{66E9FB68-A0FB-449C-8F32-E9CF002B95C7}" type="pres">
      <dgm:prSet presAssocID="{C1A7D5A3-3747-4A08-88EF-84455CED7735}" presName="padding" presStyleLbl="node1" presStyleIdx="2" presStyleCnt="8"/>
      <dgm:spPr/>
    </dgm:pt>
    <dgm:pt modelId="{767E463B-CA56-4F01-AA2F-E23F42E201E7}" type="pres">
      <dgm:prSet presAssocID="{C1A7D5A3-3747-4A08-88EF-84455CED7735}" presName="shap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8BFA9626-B3CF-4A19-8528-5E26BDD136DF}" type="pres">
      <dgm:prSet presAssocID="{97A283A3-23E6-4486-A56E-3F8109A14738}" presName="sibTrans" presStyleLbl="sibTrans2D1" presStyleIdx="3" presStyleCnt="7"/>
      <dgm:spPr/>
      <dgm:t>
        <a:bodyPr/>
        <a:lstStyle/>
        <a:p>
          <a:endParaRPr lang="th-TH"/>
        </a:p>
      </dgm:t>
    </dgm:pt>
    <dgm:pt modelId="{2CB426BD-0736-4673-AD41-0800621C8EA6}" type="pres">
      <dgm:prSet presAssocID="{C32C0F3F-BEE3-42DB-A12E-8BC580AE3B3E}" presName="middleNode" presStyleCnt="0"/>
      <dgm:spPr/>
    </dgm:pt>
    <dgm:pt modelId="{0630711D-3375-491A-AFA5-32CF67ED2CD5}" type="pres">
      <dgm:prSet presAssocID="{C32C0F3F-BEE3-42DB-A12E-8BC580AE3B3E}" presName="padding" presStyleLbl="node1" presStyleIdx="3" presStyleCnt="8"/>
      <dgm:spPr/>
    </dgm:pt>
    <dgm:pt modelId="{9349C690-AB8D-4D78-8DBF-BDCEA87EDB8E}" type="pres">
      <dgm:prSet presAssocID="{C32C0F3F-BEE3-42DB-A12E-8BC580AE3B3E}" presName="shape" presStyleLbl="node1" presStyleIdx="4" presStyleCnt="8" custScaleX="128032" custScaleY="123890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3882083-7DC0-4E65-98D6-0BE69F06ED4A}" type="pres">
      <dgm:prSet presAssocID="{DA2067ED-AE4C-4985-91E6-4B35A5D1CBA2}" presName="sibTrans" presStyleLbl="sibTrans2D1" presStyleIdx="4" presStyleCnt="7"/>
      <dgm:spPr/>
      <dgm:t>
        <a:bodyPr/>
        <a:lstStyle/>
        <a:p>
          <a:endParaRPr lang="th-TH"/>
        </a:p>
      </dgm:t>
    </dgm:pt>
    <dgm:pt modelId="{5A3DA6B6-0C32-47B5-AE66-B8B01D62982B}" type="pres">
      <dgm:prSet presAssocID="{DE96152F-4F19-4AB9-A645-37DD15C49DB6}" presName="middleNode" presStyleCnt="0"/>
      <dgm:spPr/>
    </dgm:pt>
    <dgm:pt modelId="{1926D066-F5B3-4E10-82F5-B3C20BF26794}" type="pres">
      <dgm:prSet presAssocID="{DE96152F-4F19-4AB9-A645-37DD15C49DB6}" presName="padding" presStyleLbl="node1" presStyleIdx="4" presStyleCnt="8"/>
      <dgm:spPr/>
    </dgm:pt>
    <dgm:pt modelId="{A9B8FC11-709A-4738-9A38-23F8CD3652FE}" type="pres">
      <dgm:prSet presAssocID="{DE96152F-4F19-4AB9-A645-37DD15C49DB6}" presName="shap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FFF79C4E-F05C-4537-BAA7-49BEA7A7FDCA}" type="pres">
      <dgm:prSet presAssocID="{6F9F2A30-A9C5-4720-8B0B-C83272097651}" presName="sibTrans" presStyleLbl="sibTrans2D1" presStyleIdx="5" presStyleCnt="7"/>
      <dgm:spPr/>
      <dgm:t>
        <a:bodyPr/>
        <a:lstStyle/>
        <a:p>
          <a:endParaRPr lang="th-TH"/>
        </a:p>
      </dgm:t>
    </dgm:pt>
    <dgm:pt modelId="{E1E33F53-EFC5-4E1A-96AC-13D41D0C82D7}" type="pres">
      <dgm:prSet presAssocID="{0B890379-18A8-4216-93DE-3BF941709584}" presName="middleNode" presStyleCnt="0"/>
      <dgm:spPr/>
    </dgm:pt>
    <dgm:pt modelId="{4D4C28A6-AC4C-4F21-BFAE-FFF354D5DE19}" type="pres">
      <dgm:prSet presAssocID="{0B890379-18A8-4216-93DE-3BF941709584}" presName="padding" presStyleLbl="node1" presStyleIdx="5" presStyleCnt="8"/>
      <dgm:spPr/>
    </dgm:pt>
    <dgm:pt modelId="{B8554B71-8576-42EE-AABC-E992BBCAC305}" type="pres">
      <dgm:prSet presAssocID="{0B890379-18A8-4216-93DE-3BF941709584}" presName="shap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E735EDF7-38C1-4987-B44C-CF50439DD6F0}" type="pres">
      <dgm:prSet presAssocID="{5A7BB704-A0E4-48B3-8C39-F0E2588C5A21}" presName="sibTrans" presStyleLbl="sibTrans2D1" presStyleIdx="6" presStyleCnt="7"/>
      <dgm:spPr/>
      <dgm:t>
        <a:bodyPr/>
        <a:lstStyle/>
        <a:p>
          <a:endParaRPr lang="th-TH"/>
        </a:p>
      </dgm:t>
    </dgm:pt>
    <dgm:pt modelId="{22FC5A58-B4A8-40B1-9181-4B6A2E841170}" type="pres">
      <dgm:prSet presAssocID="{794F52DA-2489-496C-9366-1FCC0CBDD9E4}" presName="lastNode" presStyleLbl="node1" presStyleIdx="7" presStyleCnt="8" custScaleX="111872" custScaleY="10345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1FDAFED4-4C47-45A1-B14D-45165C309B3E}" srcId="{E254D400-E18F-4240-9B8E-4CB558927033}" destId="{3C06FE60-09DA-4D16-9531-7DBF12C1E807}" srcOrd="1" destOrd="0" parTransId="{AC852AD5-B4B8-41C1-9006-2441697CFA21}" sibTransId="{FB9609D6-9B7A-406F-B47C-EA326663AF75}"/>
    <dgm:cxn modelId="{B431F628-2AE5-4D92-A70C-A3A054122A85}" srcId="{E254D400-E18F-4240-9B8E-4CB558927033}" destId="{794F52DA-2489-496C-9366-1FCC0CBDD9E4}" srcOrd="7" destOrd="0" parTransId="{FEACFAB3-4940-4167-9A9D-B1270E2008B3}" sibTransId="{95B40736-8021-4702-A069-AA8D82364D97}"/>
    <dgm:cxn modelId="{8A08EAD6-3B91-40A4-AD01-54B1CE87E6B0}" srcId="{E254D400-E18F-4240-9B8E-4CB558927033}" destId="{DE96152F-4F19-4AB9-A645-37DD15C49DB6}" srcOrd="5" destOrd="0" parTransId="{1B74094B-3282-41BB-AF4D-EB2AF5B5137A}" sibTransId="{6F9F2A30-A9C5-4720-8B0B-C83272097651}"/>
    <dgm:cxn modelId="{EDC7AE8E-9146-4BE5-9DBE-999200AAFAEC}" type="presOf" srcId="{DA2067ED-AE4C-4985-91E6-4B35A5D1CBA2}" destId="{23882083-7DC0-4E65-98D6-0BE69F06ED4A}" srcOrd="0" destOrd="0" presId="urn:microsoft.com/office/officeart/2005/8/layout/bProcess2"/>
    <dgm:cxn modelId="{D889CCB4-4D66-4318-9D99-CBC2779BDCFB}" type="presOf" srcId="{C2E93BDF-2959-44E2-A58F-C2E441DD20A0}" destId="{20B0267D-4B7D-4967-9DA4-966E463CAF33}" srcOrd="0" destOrd="0" presId="urn:microsoft.com/office/officeart/2005/8/layout/bProcess2"/>
    <dgm:cxn modelId="{686B14FD-15F6-4317-B045-2AEE6210A533}" type="presOf" srcId="{E254D400-E18F-4240-9B8E-4CB558927033}" destId="{B4BB134E-4E8B-428B-A964-9F9083C04CCB}" srcOrd="0" destOrd="0" presId="urn:microsoft.com/office/officeart/2005/8/layout/bProcess2"/>
    <dgm:cxn modelId="{768412F6-BA44-40E8-9FA5-A13A63F62FBA}" type="presOf" srcId="{3B39BF0A-D65A-4922-A63C-48E7055DD432}" destId="{DA605949-3C36-47C1-949F-5A5EDC6180EB}" srcOrd="0" destOrd="0" presId="urn:microsoft.com/office/officeart/2005/8/layout/bProcess2"/>
    <dgm:cxn modelId="{A7D04ED5-CEF9-435D-8AC1-D61587D4BA68}" type="presOf" srcId="{97A283A3-23E6-4486-A56E-3F8109A14738}" destId="{8BFA9626-B3CF-4A19-8528-5E26BDD136DF}" srcOrd="0" destOrd="0" presId="urn:microsoft.com/office/officeart/2005/8/layout/bProcess2"/>
    <dgm:cxn modelId="{2068213E-0BD4-437E-9797-08E2F9BBD748}" srcId="{E254D400-E18F-4240-9B8E-4CB558927033}" destId="{C32C0F3F-BEE3-42DB-A12E-8BC580AE3B3E}" srcOrd="4" destOrd="0" parTransId="{2A791ECF-0F63-4C7F-9F4C-043226E0AB20}" sibTransId="{DA2067ED-AE4C-4985-91E6-4B35A5D1CBA2}"/>
    <dgm:cxn modelId="{284DAB99-B5A5-4914-AE3D-9AB4E3C45AD9}" srcId="{E254D400-E18F-4240-9B8E-4CB558927033}" destId="{C1A7D5A3-3747-4A08-88EF-84455CED7735}" srcOrd="3" destOrd="0" parTransId="{301384BF-7320-4ADA-A51C-9C85CF2AEC46}" sibTransId="{97A283A3-23E6-4486-A56E-3F8109A14738}"/>
    <dgm:cxn modelId="{2C58D72E-6790-4B3E-B75C-C197BAF9F4F9}" srcId="{E254D400-E18F-4240-9B8E-4CB558927033}" destId="{0B890379-18A8-4216-93DE-3BF941709584}" srcOrd="6" destOrd="0" parTransId="{A1B71071-63D4-40F6-B235-DA6356346D01}" sibTransId="{5A7BB704-A0E4-48B3-8C39-F0E2588C5A21}"/>
    <dgm:cxn modelId="{55646A7D-D940-480A-AA8F-50869A213FCE}" type="presOf" srcId="{3C06FE60-09DA-4D16-9531-7DBF12C1E807}" destId="{9F7F6627-7217-4EAD-931B-C14781AA1592}" srcOrd="0" destOrd="0" presId="urn:microsoft.com/office/officeart/2005/8/layout/bProcess2"/>
    <dgm:cxn modelId="{3B8796C6-D9E6-4E6B-86DC-A0E99E0371FC}" type="presOf" srcId="{DE96152F-4F19-4AB9-A645-37DD15C49DB6}" destId="{A9B8FC11-709A-4738-9A38-23F8CD3652FE}" srcOrd="0" destOrd="0" presId="urn:microsoft.com/office/officeart/2005/8/layout/bProcess2"/>
    <dgm:cxn modelId="{627D835A-97BE-464E-AAF5-A5CDF2B5C30D}" type="presOf" srcId="{5A7BB704-A0E4-48B3-8C39-F0E2588C5A21}" destId="{E735EDF7-38C1-4987-B44C-CF50439DD6F0}" srcOrd="0" destOrd="0" presId="urn:microsoft.com/office/officeart/2005/8/layout/bProcess2"/>
    <dgm:cxn modelId="{A2694513-C19F-423A-901C-EF18FBFF7470}" type="presOf" srcId="{C1A7D5A3-3747-4A08-88EF-84455CED7735}" destId="{767E463B-CA56-4F01-AA2F-E23F42E201E7}" srcOrd="0" destOrd="0" presId="urn:microsoft.com/office/officeart/2005/8/layout/bProcess2"/>
    <dgm:cxn modelId="{9E310154-D4B1-41A5-A63A-765CA6ECDBFE}" type="presOf" srcId="{FB9609D6-9B7A-406F-B47C-EA326663AF75}" destId="{45336C06-9B78-41D7-918E-8BFB379B91DC}" srcOrd="0" destOrd="0" presId="urn:microsoft.com/office/officeart/2005/8/layout/bProcess2"/>
    <dgm:cxn modelId="{C5B0D604-D575-40B9-A659-555E1232E24C}" type="presOf" srcId="{0B890379-18A8-4216-93DE-3BF941709584}" destId="{B8554B71-8576-42EE-AABC-E992BBCAC305}" srcOrd="0" destOrd="0" presId="urn:microsoft.com/office/officeart/2005/8/layout/bProcess2"/>
    <dgm:cxn modelId="{B1CCD049-4473-42CD-8C11-6880F5CEBECA}" srcId="{E254D400-E18F-4240-9B8E-4CB558927033}" destId="{33A1FC7F-8A37-48F0-A635-CD8F78E52307}" srcOrd="2" destOrd="0" parTransId="{CB57461C-3D69-4AC6-8C45-373710E3EDA7}" sibTransId="{3B39BF0A-D65A-4922-A63C-48E7055DD432}"/>
    <dgm:cxn modelId="{16F50E7A-149C-4DA3-81E9-D1A8E83BCB15}" type="presOf" srcId="{6F9F2A30-A9C5-4720-8B0B-C83272097651}" destId="{FFF79C4E-F05C-4537-BAA7-49BEA7A7FDCA}" srcOrd="0" destOrd="0" presId="urn:microsoft.com/office/officeart/2005/8/layout/bProcess2"/>
    <dgm:cxn modelId="{037656EA-E586-41BF-AC89-783AA99BECF5}" srcId="{E254D400-E18F-4240-9B8E-4CB558927033}" destId="{C2E93BDF-2959-44E2-A58F-C2E441DD20A0}" srcOrd="0" destOrd="0" parTransId="{9E24FC6F-2923-433A-92D3-D5DEBB4A453C}" sibTransId="{11FE49F5-EFAD-4857-A85B-0E10B179D984}"/>
    <dgm:cxn modelId="{D1B559D6-5987-4F36-941F-2B0E75A569F0}" type="presOf" srcId="{33A1FC7F-8A37-48F0-A635-CD8F78E52307}" destId="{71D2E30B-3897-44CD-AF17-BDF8750FD60A}" srcOrd="0" destOrd="0" presId="urn:microsoft.com/office/officeart/2005/8/layout/bProcess2"/>
    <dgm:cxn modelId="{F9D9B913-2776-4582-8118-7F324C6F3649}" type="presOf" srcId="{C32C0F3F-BEE3-42DB-A12E-8BC580AE3B3E}" destId="{9349C690-AB8D-4D78-8DBF-BDCEA87EDB8E}" srcOrd="0" destOrd="0" presId="urn:microsoft.com/office/officeart/2005/8/layout/bProcess2"/>
    <dgm:cxn modelId="{14CB95C3-3130-4B11-A551-A017E1954F12}" type="presOf" srcId="{794F52DA-2489-496C-9366-1FCC0CBDD9E4}" destId="{22FC5A58-B4A8-40B1-9181-4B6A2E841170}" srcOrd="0" destOrd="0" presId="urn:microsoft.com/office/officeart/2005/8/layout/bProcess2"/>
    <dgm:cxn modelId="{F1C5824F-1183-497D-BF25-A6A9BDBBCDEE}" type="presOf" srcId="{11FE49F5-EFAD-4857-A85B-0E10B179D984}" destId="{7B03D35E-5813-43D2-B6AE-27F327632C39}" srcOrd="0" destOrd="0" presId="urn:microsoft.com/office/officeart/2005/8/layout/bProcess2"/>
    <dgm:cxn modelId="{9F23FF90-2D17-4B02-A494-73B2B1A77152}" type="presParOf" srcId="{B4BB134E-4E8B-428B-A964-9F9083C04CCB}" destId="{20B0267D-4B7D-4967-9DA4-966E463CAF33}" srcOrd="0" destOrd="0" presId="urn:microsoft.com/office/officeart/2005/8/layout/bProcess2"/>
    <dgm:cxn modelId="{FF3CC423-2908-45BD-A1AE-BC43A6DC0C30}" type="presParOf" srcId="{B4BB134E-4E8B-428B-A964-9F9083C04CCB}" destId="{7B03D35E-5813-43D2-B6AE-27F327632C39}" srcOrd="1" destOrd="0" presId="urn:microsoft.com/office/officeart/2005/8/layout/bProcess2"/>
    <dgm:cxn modelId="{B24DB9F4-1DAF-4BB2-8E7E-2E88AC5B9509}" type="presParOf" srcId="{B4BB134E-4E8B-428B-A964-9F9083C04CCB}" destId="{3807B7DC-6240-428A-825E-E666ABD008C7}" srcOrd="2" destOrd="0" presId="urn:microsoft.com/office/officeart/2005/8/layout/bProcess2"/>
    <dgm:cxn modelId="{29EC1FD9-D10D-471E-AA3A-DF601F65291F}" type="presParOf" srcId="{3807B7DC-6240-428A-825E-E666ABD008C7}" destId="{532A5687-0BF2-4743-9934-8F26E782D44D}" srcOrd="0" destOrd="0" presId="urn:microsoft.com/office/officeart/2005/8/layout/bProcess2"/>
    <dgm:cxn modelId="{38B7CF35-E9D7-4D9E-A04F-9A4B62C39752}" type="presParOf" srcId="{3807B7DC-6240-428A-825E-E666ABD008C7}" destId="{9F7F6627-7217-4EAD-931B-C14781AA1592}" srcOrd="1" destOrd="0" presId="urn:microsoft.com/office/officeart/2005/8/layout/bProcess2"/>
    <dgm:cxn modelId="{91FB0692-03A0-4461-A76B-E11D1E77A104}" type="presParOf" srcId="{B4BB134E-4E8B-428B-A964-9F9083C04CCB}" destId="{45336C06-9B78-41D7-918E-8BFB379B91DC}" srcOrd="3" destOrd="0" presId="urn:microsoft.com/office/officeart/2005/8/layout/bProcess2"/>
    <dgm:cxn modelId="{A9D02E57-21E9-41C1-9155-11277A7272D4}" type="presParOf" srcId="{B4BB134E-4E8B-428B-A964-9F9083C04CCB}" destId="{455901A5-24E0-472E-9389-E0EE8145A000}" srcOrd="4" destOrd="0" presId="urn:microsoft.com/office/officeart/2005/8/layout/bProcess2"/>
    <dgm:cxn modelId="{EFC8D773-7EAA-4934-8D46-3078ACC69BE4}" type="presParOf" srcId="{455901A5-24E0-472E-9389-E0EE8145A000}" destId="{78F617CF-061F-483A-A99F-631C6B3A2FFE}" srcOrd="0" destOrd="0" presId="urn:microsoft.com/office/officeart/2005/8/layout/bProcess2"/>
    <dgm:cxn modelId="{2D9CC2AF-541E-4F91-BBB4-5ABF47E334CF}" type="presParOf" srcId="{455901A5-24E0-472E-9389-E0EE8145A000}" destId="{71D2E30B-3897-44CD-AF17-BDF8750FD60A}" srcOrd="1" destOrd="0" presId="urn:microsoft.com/office/officeart/2005/8/layout/bProcess2"/>
    <dgm:cxn modelId="{BCCB61CF-332F-433F-B9BC-D8AD90E442EA}" type="presParOf" srcId="{B4BB134E-4E8B-428B-A964-9F9083C04CCB}" destId="{DA605949-3C36-47C1-949F-5A5EDC6180EB}" srcOrd="5" destOrd="0" presId="urn:microsoft.com/office/officeart/2005/8/layout/bProcess2"/>
    <dgm:cxn modelId="{3662CCA5-2E61-4B98-AC9D-92CFD0DB4B4F}" type="presParOf" srcId="{B4BB134E-4E8B-428B-A964-9F9083C04CCB}" destId="{19D2D3E4-732C-437C-8A19-32B1232881C1}" srcOrd="6" destOrd="0" presId="urn:microsoft.com/office/officeart/2005/8/layout/bProcess2"/>
    <dgm:cxn modelId="{846FAB64-312B-4493-A9E1-81387F17FC0D}" type="presParOf" srcId="{19D2D3E4-732C-437C-8A19-32B1232881C1}" destId="{66E9FB68-A0FB-449C-8F32-E9CF002B95C7}" srcOrd="0" destOrd="0" presId="urn:microsoft.com/office/officeart/2005/8/layout/bProcess2"/>
    <dgm:cxn modelId="{EBB3E485-6C7A-4C0C-BD7F-79307A9F8ADC}" type="presParOf" srcId="{19D2D3E4-732C-437C-8A19-32B1232881C1}" destId="{767E463B-CA56-4F01-AA2F-E23F42E201E7}" srcOrd="1" destOrd="0" presId="urn:microsoft.com/office/officeart/2005/8/layout/bProcess2"/>
    <dgm:cxn modelId="{F5E43B20-BD8A-47D4-9B07-43995E7FBB97}" type="presParOf" srcId="{B4BB134E-4E8B-428B-A964-9F9083C04CCB}" destId="{8BFA9626-B3CF-4A19-8528-5E26BDD136DF}" srcOrd="7" destOrd="0" presId="urn:microsoft.com/office/officeart/2005/8/layout/bProcess2"/>
    <dgm:cxn modelId="{3A515503-FE09-4EE4-A7FA-58AC5E098132}" type="presParOf" srcId="{B4BB134E-4E8B-428B-A964-9F9083C04CCB}" destId="{2CB426BD-0736-4673-AD41-0800621C8EA6}" srcOrd="8" destOrd="0" presId="urn:microsoft.com/office/officeart/2005/8/layout/bProcess2"/>
    <dgm:cxn modelId="{300A7B4E-82C4-4C96-BDEF-A99E17A15669}" type="presParOf" srcId="{2CB426BD-0736-4673-AD41-0800621C8EA6}" destId="{0630711D-3375-491A-AFA5-32CF67ED2CD5}" srcOrd="0" destOrd="0" presId="urn:microsoft.com/office/officeart/2005/8/layout/bProcess2"/>
    <dgm:cxn modelId="{10F950E7-B756-4A81-9C3D-B94772D4BD29}" type="presParOf" srcId="{2CB426BD-0736-4673-AD41-0800621C8EA6}" destId="{9349C690-AB8D-4D78-8DBF-BDCEA87EDB8E}" srcOrd="1" destOrd="0" presId="urn:microsoft.com/office/officeart/2005/8/layout/bProcess2"/>
    <dgm:cxn modelId="{E5AB8F24-1D30-46AF-92C5-4E7F051AD052}" type="presParOf" srcId="{B4BB134E-4E8B-428B-A964-9F9083C04CCB}" destId="{23882083-7DC0-4E65-98D6-0BE69F06ED4A}" srcOrd="9" destOrd="0" presId="urn:microsoft.com/office/officeart/2005/8/layout/bProcess2"/>
    <dgm:cxn modelId="{BC429CFE-2BB0-42D5-9AEE-FA192E9EA8F6}" type="presParOf" srcId="{B4BB134E-4E8B-428B-A964-9F9083C04CCB}" destId="{5A3DA6B6-0C32-47B5-AE66-B8B01D62982B}" srcOrd="10" destOrd="0" presId="urn:microsoft.com/office/officeart/2005/8/layout/bProcess2"/>
    <dgm:cxn modelId="{C48CF930-997C-4437-8360-D42A2D26ABE7}" type="presParOf" srcId="{5A3DA6B6-0C32-47B5-AE66-B8B01D62982B}" destId="{1926D066-F5B3-4E10-82F5-B3C20BF26794}" srcOrd="0" destOrd="0" presId="urn:microsoft.com/office/officeart/2005/8/layout/bProcess2"/>
    <dgm:cxn modelId="{166D6195-4C07-4A08-BB2F-BE4BD2268CFB}" type="presParOf" srcId="{5A3DA6B6-0C32-47B5-AE66-B8B01D62982B}" destId="{A9B8FC11-709A-4738-9A38-23F8CD3652FE}" srcOrd="1" destOrd="0" presId="urn:microsoft.com/office/officeart/2005/8/layout/bProcess2"/>
    <dgm:cxn modelId="{AD5E13DA-8E38-4C53-A5E0-D4498953B415}" type="presParOf" srcId="{B4BB134E-4E8B-428B-A964-9F9083C04CCB}" destId="{FFF79C4E-F05C-4537-BAA7-49BEA7A7FDCA}" srcOrd="11" destOrd="0" presId="urn:microsoft.com/office/officeart/2005/8/layout/bProcess2"/>
    <dgm:cxn modelId="{CB6AF1CC-1F4C-4BE1-B75E-ABA31ED13B77}" type="presParOf" srcId="{B4BB134E-4E8B-428B-A964-9F9083C04CCB}" destId="{E1E33F53-EFC5-4E1A-96AC-13D41D0C82D7}" srcOrd="12" destOrd="0" presId="urn:microsoft.com/office/officeart/2005/8/layout/bProcess2"/>
    <dgm:cxn modelId="{08767F4F-94C4-435E-BD0B-43FE314BD034}" type="presParOf" srcId="{E1E33F53-EFC5-4E1A-96AC-13D41D0C82D7}" destId="{4D4C28A6-AC4C-4F21-BFAE-FFF354D5DE19}" srcOrd="0" destOrd="0" presId="urn:microsoft.com/office/officeart/2005/8/layout/bProcess2"/>
    <dgm:cxn modelId="{360B8544-CD13-4E1F-A6BF-669A7626E81B}" type="presParOf" srcId="{E1E33F53-EFC5-4E1A-96AC-13D41D0C82D7}" destId="{B8554B71-8576-42EE-AABC-E992BBCAC305}" srcOrd="1" destOrd="0" presId="urn:microsoft.com/office/officeart/2005/8/layout/bProcess2"/>
    <dgm:cxn modelId="{302E6BFC-FC3B-4EE2-BC1A-07068645DAFE}" type="presParOf" srcId="{B4BB134E-4E8B-428B-A964-9F9083C04CCB}" destId="{E735EDF7-38C1-4987-B44C-CF50439DD6F0}" srcOrd="13" destOrd="0" presId="urn:microsoft.com/office/officeart/2005/8/layout/bProcess2"/>
    <dgm:cxn modelId="{0CD4DCC2-1B8E-46A1-9784-A48D3789FFA5}" type="presParOf" srcId="{B4BB134E-4E8B-428B-A964-9F9083C04CCB}" destId="{22FC5A58-B4A8-40B1-9181-4B6A2E841170}" srcOrd="14" destOrd="0" presId="urn:microsoft.com/office/officeart/2005/8/layout/bProcess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B0267D-4B7D-4967-9DA4-966E463CAF33}">
      <dsp:nvSpPr>
        <dsp:cNvPr id="0" name=""/>
        <dsp:cNvSpPr/>
      </dsp:nvSpPr>
      <dsp:spPr>
        <a:xfrm>
          <a:off x="746261" y="310"/>
          <a:ext cx="1099694" cy="109969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chemeClr val="tx1"/>
              </a:solidFill>
            </a:rPr>
            <a:t>ชื่อตำแหน่ง	</a:t>
          </a:r>
        </a:p>
      </dsp:txBody>
      <dsp:txXfrm>
        <a:off x="907307" y="161356"/>
        <a:ext cx="777602" cy="777602"/>
      </dsp:txXfrm>
    </dsp:sp>
    <dsp:sp modelId="{7B03D35E-5813-43D2-B6AE-27F327632C39}">
      <dsp:nvSpPr>
        <dsp:cNvPr id="0" name=""/>
        <dsp:cNvSpPr/>
      </dsp:nvSpPr>
      <dsp:spPr>
        <a:xfrm rot="10800000">
          <a:off x="1103662" y="1227254"/>
          <a:ext cx="384893" cy="269768"/>
        </a:xfrm>
        <a:prstGeom prst="triangl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7F6627-7217-4EAD-931B-C14781AA1592}">
      <dsp:nvSpPr>
        <dsp:cNvPr id="0" name=""/>
        <dsp:cNvSpPr/>
      </dsp:nvSpPr>
      <dsp:spPr>
        <a:xfrm>
          <a:off x="829898" y="1609002"/>
          <a:ext cx="932420" cy="85148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solidFill>
                <a:schemeClr val="tx1"/>
              </a:solidFill>
            </a:rPr>
            <a:t>ประเภทการจ้าง</a:t>
          </a:r>
        </a:p>
      </dsp:txBody>
      <dsp:txXfrm>
        <a:off x="966448" y="1733699"/>
        <a:ext cx="659320" cy="602092"/>
      </dsp:txXfrm>
    </dsp:sp>
    <dsp:sp modelId="{45336C06-9B78-41D7-918E-8BFB379B91DC}">
      <dsp:nvSpPr>
        <dsp:cNvPr id="0" name=""/>
        <dsp:cNvSpPr/>
      </dsp:nvSpPr>
      <dsp:spPr>
        <a:xfrm rot="10800000">
          <a:off x="1103662" y="2679288"/>
          <a:ext cx="384893" cy="269768"/>
        </a:xfrm>
        <a:prstGeom prst="triangl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D2E30B-3897-44CD-AF17-BDF8750FD60A}">
      <dsp:nvSpPr>
        <dsp:cNvPr id="0" name=""/>
        <dsp:cNvSpPr/>
      </dsp:nvSpPr>
      <dsp:spPr>
        <a:xfrm>
          <a:off x="929360" y="3152585"/>
          <a:ext cx="733496" cy="733496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solidFill>
                <a:schemeClr val="tx1"/>
              </a:solidFill>
            </a:rPr>
            <a:t>ลักษณะงาน	</a:t>
          </a:r>
        </a:p>
      </dsp:txBody>
      <dsp:txXfrm>
        <a:off x="1036778" y="3260003"/>
        <a:ext cx="518660" cy="518660"/>
      </dsp:txXfrm>
    </dsp:sp>
    <dsp:sp modelId="{DA605949-3C36-47C1-949F-5A5EDC6180EB}">
      <dsp:nvSpPr>
        <dsp:cNvPr id="0" name=""/>
        <dsp:cNvSpPr/>
      </dsp:nvSpPr>
      <dsp:spPr>
        <a:xfrm rot="5400000">
          <a:off x="1936068" y="3384449"/>
          <a:ext cx="384893" cy="269768"/>
        </a:xfrm>
        <a:prstGeom prst="triangl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7E463B-CA56-4F01-AA2F-E23F42E201E7}">
      <dsp:nvSpPr>
        <dsp:cNvPr id="0" name=""/>
        <dsp:cNvSpPr/>
      </dsp:nvSpPr>
      <dsp:spPr>
        <a:xfrm>
          <a:off x="2578903" y="3152585"/>
          <a:ext cx="733496" cy="73349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solidFill>
                <a:schemeClr val="tx1"/>
              </a:solidFill>
            </a:rPr>
            <a:t>ความรับผิดชอบของตำแหน่ง</a:t>
          </a:r>
        </a:p>
      </dsp:txBody>
      <dsp:txXfrm>
        <a:off x="2686321" y="3260003"/>
        <a:ext cx="518660" cy="518660"/>
      </dsp:txXfrm>
    </dsp:sp>
    <dsp:sp modelId="{8BFA9626-B3CF-4A19-8528-5E26BDD136DF}">
      <dsp:nvSpPr>
        <dsp:cNvPr id="0" name=""/>
        <dsp:cNvSpPr/>
      </dsp:nvSpPr>
      <dsp:spPr>
        <a:xfrm>
          <a:off x="2753204" y="2678328"/>
          <a:ext cx="384893" cy="269768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49C690-AB8D-4D78-8DBF-BDCEA87EDB8E}">
      <dsp:nvSpPr>
        <dsp:cNvPr id="0" name=""/>
        <dsp:cNvSpPr/>
      </dsp:nvSpPr>
      <dsp:spPr>
        <a:xfrm>
          <a:off x="2476096" y="1580381"/>
          <a:ext cx="939110" cy="908728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solidFill>
                <a:schemeClr val="tx1"/>
              </a:solidFill>
            </a:rPr>
            <a:t>ระยะเวลาการจ้าง</a:t>
          </a:r>
        </a:p>
      </dsp:txBody>
      <dsp:txXfrm>
        <a:off x="2613625" y="1713461"/>
        <a:ext cx="664052" cy="642568"/>
      </dsp:txXfrm>
    </dsp:sp>
    <dsp:sp modelId="{23882083-7DC0-4E65-98D6-0BE69F06ED4A}">
      <dsp:nvSpPr>
        <dsp:cNvPr id="0" name=""/>
        <dsp:cNvSpPr/>
      </dsp:nvSpPr>
      <dsp:spPr>
        <a:xfrm>
          <a:off x="2753204" y="1106124"/>
          <a:ext cx="384893" cy="269768"/>
        </a:xfrm>
        <a:prstGeom prst="triangl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B8FC11-709A-4738-9A38-23F8CD3652FE}">
      <dsp:nvSpPr>
        <dsp:cNvPr id="0" name=""/>
        <dsp:cNvSpPr/>
      </dsp:nvSpPr>
      <dsp:spPr>
        <a:xfrm>
          <a:off x="2578903" y="183409"/>
          <a:ext cx="733496" cy="73349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solidFill>
                <a:schemeClr val="tx1"/>
              </a:solidFill>
            </a:rPr>
            <a:t>ค่าตอบแทน</a:t>
          </a:r>
        </a:p>
      </dsp:txBody>
      <dsp:txXfrm>
        <a:off x="2686321" y="290827"/>
        <a:ext cx="518660" cy="518660"/>
      </dsp:txXfrm>
    </dsp:sp>
    <dsp:sp modelId="{FFF79C4E-F05C-4537-BAA7-49BEA7A7FDCA}">
      <dsp:nvSpPr>
        <dsp:cNvPr id="0" name=""/>
        <dsp:cNvSpPr/>
      </dsp:nvSpPr>
      <dsp:spPr>
        <a:xfrm rot="5400000">
          <a:off x="3618250" y="415273"/>
          <a:ext cx="384893" cy="269768"/>
        </a:xfrm>
        <a:prstGeom prst="triangl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554B71-8576-42EE-AABC-E992BBCAC305}">
      <dsp:nvSpPr>
        <dsp:cNvPr id="0" name=""/>
        <dsp:cNvSpPr/>
      </dsp:nvSpPr>
      <dsp:spPr>
        <a:xfrm>
          <a:off x="4293723" y="183409"/>
          <a:ext cx="733496" cy="73349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solidFill>
                <a:schemeClr val="tx1"/>
              </a:solidFill>
            </a:rPr>
            <a:t>คุณสมบัติผู้สมัคร</a:t>
          </a:r>
        </a:p>
      </dsp:txBody>
      <dsp:txXfrm>
        <a:off x="4401141" y="290827"/>
        <a:ext cx="518660" cy="518660"/>
      </dsp:txXfrm>
    </dsp:sp>
    <dsp:sp modelId="{E735EDF7-38C1-4987-B44C-CF50439DD6F0}">
      <dsp:nvSpPr>
        <dsp:cNvPr id="0" name=""/>
        <dsp:cNvSpPr/>
      </dsp:nvSpPr>
      <dsp:spPr>
        <a:xfrm rot="10800000">
          <a:off x="4468025" y="1073652"/>
          <a:ext cx="384893" cy="269768"/>
        </a:xfrm>
        <a:prstGeom prst="triangl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FC5A58-B4A8-40B1-9181-4B6A2E841170}">
      <dsp:nvSpPr>
        <dsp:cNvPr id="0" name=""/>
        <dsp:cNvSpPr/>
      </dsp:nvSpPr>
      <dsp:spPr>
        <a:xfrm>
          <a:off x="4045346" y="1484898"/>
          <a:ext cx="1230250" cy="113770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chemeClr val="tx1"/>
              </a:solidFill>
            </a:rPr>
            <a:t>วิธีการสรรหา</a:t>
          </a:r>
        </a:p>
      </dsp:txBody>
      <dsp:txXfrm>
        <a:off x="4225512" y="1651510"/>
        <a:ext cx="869918" cy="8044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4AD5FF6C5C4D948084CF99C67F2A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B80282-DA1D-4ABD-A038-E0D36C68331E}"/>
      </w:docPartPr>
      <w:docPartBody>
        <w:p w:rsidR="000C39E2" w:rsidRDefault="00DD3701" w:rsidP="00DD3701">
          <w:pPr>
            <w:pStyle w:val="4A4AD5FF6C5C4D948084CF99C67F2AC8"/>
          </w:pPr>
          <w:r>
            <w:rPr>
              <w:b/>
              <w:bCs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D72417"/>
    <w:rsid w:val="00092907"/>
    <w:rsid w:val="000C39E2"/>
    <w:rsid w:val="00544842"/>
    <w:rsid w:val="007C2B12"/>
    <w:rsid w:val="00AE76F6"/>
    <w:rsid w:val="00C135A8"/>
    <w:rsid w:val="00D72417"/>
    <w:rsid w:val="00DA40E2"/>
    <w:rsid w:val="00DD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DDFB8EFD664FBE8DAE4ECEFD7E39AD">
    <w:name w:val="7EDDFB8EFD664FBE8DAE4ECEFD7E39AD"/>
    <w:rsid w:val="00D72417"/>
  </w:style>
  <w:style w:type="paragraph" w:customStyle="1" w:styleId="7E50286E36594D8B908F638E0FE5B463">
    <w:name w:val="7E50286E36594D8B908F638E0FE5B463"/>
    <w:rsid w:val="00D72417"/>
  </w:style>
  <w:style w:type="paragraph" w:customStyle="1" w:styleId="47989EFA933548C780B44CADBAF0143C">
    <w:name w:val="47989EFA933548C780B44CADBAF0143C"/>
    <w:rsid w:val="00D72417"/>
  </w:style>
  <w:style w:type="paragraph" w:customStyle="1" w:styleId="5AC6AA9F89A24311A53C2EFCF1AD6A2D">
    <w:name w:val="5AC6AA9F89A24311A53C2EFCF1AD6A2D"/>
    <w:rsid w:val="00D72417"/>
  </w:style>
  <w:style w:type="paragraph" w:customStyle="1" w:styleId="584361F9073B4E7199DA748E85F47523">
    <w:name w:val="584361F9073B4E7199DA748E85F47523"/>
    <w:rsid w:val="00D72417"/>
  </w:style>
  <w:style w:type="paragraph" w:customStyle="1" w:styleId="869CD5F4F4DA49BFB035801A9EB41C4F">
    <w:name w:val="869CD5F4F4DA49BFB035801A9EB41C4F"/>
    <w:rsid w:val="00DD3701"/>
  </w:style>
  <w:style w:type="paragraph" w:customStyle="1" w:styleId="F592C52DE2724F599CA48E86AF78B3A4">
    <w:name w:val="F592C52DE2724F599CA48E86AF78B3A4"/>
    <w:rsid w:val="00DD3701"/>
  </w:style>
  <w:style w:type="paragraph" w:customStyle="1" w:styleId="4A4AD5FF6C5C4D948084CF99C67F2AC8">
    <w:name w:val="4A4AD5FF6C5C4D948084CF99C67F2AC8"/>
    <w:rsid w:val="00DD37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E9FF-FB80-4652-98B4-040C2ADA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คู่มือสวัสดิการ</vt:lpstr>
    </vt:vector>
  </TitlesOfParts>
  <Company/>
  <LinksUpToDate>false</LinksUpToDate>
  <CharactersWithSpaces>24608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คู่มือสวัสดิการ</dc:title>
  <dc:creator>User</dc:creator>
  <cp:lastModifiedBy>HomeUser</cp:lastModifiedBy>
  <cp:revision>2</cp:revision>
  <cp:lastPrinted>2016-08-30T03:05:00Z</cp:lastPrinted>
  <dcterms:created xsi:type="dcterms:W3CDTF">2020-11-10T04:32:00Z</dcterms:created>
  <dcterms:modified xsi:type="dcterms:W3CDTF">2020-11-10T04:32:00Z</dcterms:modified>
</cp:coreProperties>
</file>